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Open Sans" w:hAnsi="Open Sans" w:eastAsia="Open Sans" w:cs="Open Sans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</w:pPr>
      <w:r>
        <w:drawing>
          <wp:inline distT="0" distB="0" distL="114300" distR="114300">
            <wp:extent cx="4980940" cy="12001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</w:pP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Module main parameters: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Input voltage</w:t>
      </w:r>
      <w: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：9~12V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Max load current</w:t>
      </w:r>
      <w: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：1.3A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Receiving output voltage current</w:t>
      </w:r>
      <w: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：5V/2A,12V/700mA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Launch coil size: outside diameter 4</w:t>
      </w:r>
      <w:r>
        <w:rPr>
          <w:rStyle w:val="20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mm, thickness 2.3mm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Launch module size: 18mm*8.5mm*15mm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Receiving module size: 10mm*25mm*3mm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Receiving coil size: outside diameter 4</w:t>
      </w:r>
      <w:r>
        <w:rPr>
          <w:rStyle w:val="20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mm, thickness 1.2mm</w:t>
      </w:r>
    </w:p>
    <w:p>
      <w:pPr>
        <w:rPr>
          <w:rFonts w:hint="default" w:ascii="Arial" w:hAnsi="Arial" w:eastAsia="Microsoft YaHei UI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20"/>
          <w:rFonts w:hint="default" w:ascii="Arial" w:hAnsi="Arial" w:eastAsia="Open Sans" w:cs="Arial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Receiving the best distance: 3~6mm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B9387D"/>
    <w:rsid w:val="7BA75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iPriority="99" w:semiHidden="0" w:name="envelope address"/>
    <w:lsdException w:qFormat="1" w:uiPriority="99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HAnsi"/>
      <w:sz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color w:val="365F91"/>
      <w:sz w:val="28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/>
      <w:sz w:val="26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i/>
      <w:color w:val="4F81BD"/>
    </w:rPr>
  </w:style>
  <w:style w:type="paragraph" w:styleId="6">
    <w:name w:val="heading 5"/>
    <w:basedOn w:val="1"/>
    <w:next w:val="1"/>
    <w:link w:val="33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43F60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243F60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/>
      <w:sz w:val="20"/>
    </w:rPr>
  </w:style>
  <w:style w:type="paragraph" w:styleId="10">
    <w:name w:val="heading 9"/>
    <w:basedOn w:val="1"/>
    <w:next w:val="1"/>
    <w:link w:val="48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/>
      <w:sz w:val="20"/>
    </w:rPr>
  </w:style>
  <w:style w:type="character" w:default="1" w:styleId="19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nhideWhenUsed/>
    <w:uiPriority w:val="99"/>
    <w:pPr>
      <w:spacing w:after="0" w:line="240" w:lineRule="auto"/>
      <w:ind w:left="2880"/>
    </w:pPr>
    <w:rPr>
      <w:rFonts w:asciiTheme="majorHAnsi" w:hAnsiTheme="majorHAnsi" w:eastAsiaTheme="majorEastAsia" w:cstheme="majorBidi"/>
      <w:sz w:val="24"/>
    </w:rPr>
  </w:style>
  <w:style w:type="paragraph" w:styleId="12">
    <w:name w:val="Plain Text"/>
    <w:basedOn w:val="1"/>
    <w:link w:val="35"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paragraph" w:styleId="13">
    <w:name w:val="endnote text"/>
    <w:basedOn w:val="1"/>
    <w:link w:val="39"/>
    <w:unhideWhenUsed/>
    <w:uiPriority w:val="99"/>
    <w:pPr>
      <w:spacing w:after="0" w:line="240" w:lineRule="auto"/>
    </w:pPr>
    <w:rPr>
      <w:sz w:val="20"/>
    </w:rPr>
  </w:style>
  <w:style w:type="paragraph" w:styleId="14">
    <w:name w:val="envelope return"/>
    <w:basedOn w:val="1"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20"/>
    </w:rPr>
  </w:style>
  <w:style w:type="paragraph" w:styleId="1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color w:val="4F81BD"/>
      <w:spacing w:val="15"/>
      <w:sz w:val="24"/>
    </w:rPr>
  </w:style>
  <w:style w:type="paragraph" w:styleId="16">
    <w:name w:val="footnote text"/>
    <w:basedOn w:val="1"/>
    <w:link w:val="41"/>
    <w:unhideWhenUsed/>
    <w:uiPriority w:val="99"/>
    <w:pPr>
      <w:spacing w:after="0" w:line="240" w:lineRule="auto"/>
    </w:pPr>
    <w:rPr>
      <w:sz w:val="20"/>
    </w:rPr>
  </w:style>
  <w:style w:type="paragraph" w:styleId="1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46"/>
    <w:qFormat/>
    <w:uiPriority w:val="10"/>
    <w:pPr>
      <w:pBdr>
        <w:bottom w:val="single" w:color="4F81BD" w:sz="8" w:space="0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sz w:val="52"/>
    </w:r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endnote reference"/>
    <w:basedOn w:val="19"/>
    <w:unhideWhenUsed/>
    <w:uiPriority w:val="99"/>
    <w:rPr>
      <w:vertAlign w:val="superscript"/>
    </w:rPr>
  </w:style>
  <w:style w:type="character" w:styleId="22">
    <w:name w:val="Emphasis"/>
    <w:basedOn w:val="19"/>
    <w:qFormat/>
    <w:uiPriority w:val="20"/>
    <w:rPr>
      <w:i/>
    </w:rPr>
  </w:style>
  <w:style w:type="character" w:styleId="23">
    <w:name w:val="Hyperlink"/>
    <w:basedOn w:val="19"/>
    <w:unhideWhenUsed/>
    <w:uiPriority w:val="99"/>
    <w:rPr>
      <w:color w:val="0000FF"/>
      <w:u w:val="single"/>
    </w:rPr>
  </w:style>
  <w:style w:type="character" w:styleId="24">
    <w:name w:val="footnote reference"/>
    <w:basedOn w:val="19"/>
    <w:unhideWhenUsed/>
    <w:uiPriority w:val="99"/>
    <w:rPr>
      <w:vertAlign w:val="superscript"/>
    </w:rPr>
  </w:style>
  <w:style w:type="character" w:customStyle="1" w:styleId="26">
    <w:name w:val="Heading 4 Char"/>
    <w:basedOn w:val="19"/>
    <w:link w:val="5"/>
    <w:uiPriority w:val="9"/>
    <w:rPr>
      <w:rFonts w:asciiTheme="majorHAnsi" w:hAnsiTheme="majorHAnsi" w:eastAsiaTheme="majorEastAsia" w:cstheme="majorBidi"/>
      <w:b/>
      <w:i/>
      <w:color w:val="4F81BD"/>
    </w:rPr>
  </w:style>
  <w:style w:type="paragraph" w:styleId="27">
    <w:name w:val="Intense Quote"/>
    <w:basedOn w:val="1"/>
    <w:next w:val="1"/>
    <w:link w:val="31"/>
    <w:qFormat/>
    <w:uiPriority w:val="30"/>
    <w:pPr>
      <w:pBdr>
        <w:bottom w:val="single" w:color="4F81BD" w:sz="4" w:space="0"/>
      </w:pBdr>
      <w:spacing w:before="200" w:after="280"/>
      <w:ind w:left="936" w:right="936"/>
    </w:pPr>
    <w:rPr>
      <w:b/>
      <w:i/>
      <w:color w:val="4F81BD"/>
    </w:rPr>
  </w:style>
  <w:style w:type="character" w:customStyle="1" w:styleId="28">
    <w:name w:val="Book Title"/>
    <w:basedOn w:val="19"/>
    <w:qFormat/>
    <w:uiPriority w:val="33"/>
    <w:rPr>
      <w:b/>
      <w:smallCaps/>
      <w:spacing w:val="5"/>
    </w:rPr>
  </w:style>
  <w:style w:type="paragraph" w:styleId="29">
    <w:name w:val="Quote"/>
    <w:basedOn w:val="1"/>
    <w:next w:val="1"/>
    <w:link w:val="50"/>
    <w:qFormat/>
    <w:uiPriority w:val="29"/>
    <w:rPr>
      <w:i/>
      <w:color w:val="000000"/>
    </w:rPr>
  </w:style>
  <w:style w:type="character" w:customStyle="1" w:styleId="30">
    <w:name w:val="Subtle Reference"/>
    <w:basedOn w:val="19"/>
    <w:qFormat/>
    <w:uiPriority w:val="31"/>
    <w:rPr>
      <w:smallCaps/>
      <w:color w:val="C0504D"/>
      <w:u w:val="single"/>
    </w:rPr>
  </w:style>
  <w:style w:type="character" w:customStyle="1" w:styleId="31">
    <w:name w:val="Intense Quote Char"/>
    <w:basedOn w:val="19"/>
    <w:link w:val="27"/>
    <w:qFormat/>
    <w:uiPriority w:val="30"/>
    <w:rPr>
      <w:b/>
      <w:i/>
      <w:color w:val="4F81BD"/>
    </w:rPr>
  </w:style>
  <w:style w:type="character" w:customStyle="1" w:styleId="32">
    <w:name w:val="Heading 3 Char"/>
    <w:basedOn w:val="19"/>
    <w:link w:val="4"/>
    <w:uiPriority w:val="9"/>
    <w:rPr>
      <w:rFonts w:asciiTheme="majorHAnsi" w:hAnsiTheme="majorHAnsi" w:eastAsiaTheme="majorEastAsia" w:cstheme="majorBidi"/>
      <w:b/>
      <w:color w:val="4F81BD"/>
    </w:rPr>
  </w:style>
  <w:style w:type="character" w:customStyle="1" w:styleId="33">
    <w:name w:val="Heading 5 Char"/>
    <w:basedOn w:val="19"/>
    <w:link w:val="6"/>
    <w:uiPriority w:val="9"/>
    <w:rPr>
      <w:rFonts w:asciiTheme="majorHAnsi" w:hAnsiTheme="majorHAnsi" w:eastAsiaTheme="majorEastAsia" w:cstheme="majorBidi"/>
      <w:color w:val="243F60"/>
    </w:rPr>
  </w:style>
  <w:style w:type="character" w:customStyle="1" w:styleId="34">
    <w:name w:val="Heading 1 Char"/>
    <w:basedOn w:val="19"/>
    <w:link w:val="2"/>
    <w:qFormat/>
    <w:uiPriority w:val="9"/>
    <w:rPr>
      <w:rFonts w:asciiTheme="majorHAnsi" w:hAnsiTheme="majorHAnsi" w:eastAsiaTheme="majorEastAsia" w:cstheme="majorBidi"/>
      <w:b/>
      <w:color w:val="365F91"/>
      <w:sz w:val="28"/>
    </w:rPr>
  </w:style>
  <w:style w:type="character" w:customStyle="1" w:styleId="35">
    <w:name w:val="Plain Text Char"/>
    <w:basedOn w:val="19"/>
    <w:link w:val="12"/>
    <w:uiPriority w:val="99"/>
    <w:rPr>
      <w:rFonts w:ascii="Courier New" w:hAnsi="Courier New" w:cs="Courier New"/>
      <w:sz w:val="21"/>
    </w:rPr>
  </w:style>
  <w:style w:type="character" w:customStyle="1" w:styleId="36">
    <w:name w:val="Subtle Emphasis"/>
    <w:basedOn w:val="19"/>
    <w:qFormat/>
    <w:uiPriority w:val="19"/>
    <w:rPr>
      <w:i/>
      <w:color w:val="808080"/>
    </w:rPr>
  </w:style>
  <w:style w:type="character" w:customStyle="1" w:styleId="37">
    <w:name w:val="Subtitle Char"/>
    <w:basedOn w:val="19"/>
    <w:link w:val="15"/>
    <w:qFormat/>
    <w:uiPriority w:val="11"/>
    <w:rPr>
      <w:rFonts w:asciiTheme="majorHAnsi" w:hAnsiTheme="majorHAnsi" w:eastAsiaTheme="majorEastAsia" w:cstheme="majorBidi"/>
      <w:i/>
      <w:color w:val="4F81BD"/>
      <w:spacing w:val="15"/>
      <w:sz w:val="24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Endnote Text Char"/>
    <w:basedOn w:val="19"/>
    <w:link w:val="13"/>
    <w:semiHidden/>
    <w:uiPriority w:val="99"/>
    <w:rPr>
      <w:sz w:val="20"/>
    </w:rPr>
  </w:style>
  <w:style w:type="character" w:customStyle="1" w:styleId="40">
    <w:name w:val="Intense Reference"/>
    <w:basedOn w:val="19"/>
    <w:qFormat/>
    <w:uiPriority w:val="32"/>
    <w:rPr>
      <w:b/>
      <w:smallCaps/>
      <w:color w:val="C0504D"/>
      <w:spacing w:val="5"/>
      <w:u w:val="single"/>
    </w:rPr>
  </w:style>
  <w:style w:type="character" w:customStyle="1" w:styleId="41">
    <w:name w:val="Footnote Text Char"/>
    <w:basedOn w:val="19"/>
    <w:link w:val="16"/>
    <w:semiHidden/>
    <w:uiPriority w:val="99"/>
    <w:rPr>
      <w:sz w:val="20"/>
    </w:rPr>
  </w:style>
  <w:style w:type="character" w:customStyle="1" w:styleId="42">
    <w:name w:val="Heading 6 Char"/>
    <w:basedOn w:val="19"/>
    <w:link w:val="7"/>
    <w:uiPriority w:val="9"/>
    <w:rPr>
      <w:rFonts w:asciiTheme="majorHAnsi" w:hAnsiTheme="majorHAnsi" w:eastAsiaTheme="majorEastAsia" w:cstheme="majorBidi"/>
      <w:i/>
      <w:color w:val="243F60"/>
    </w:rPr>
  </w:style>
  <w:style w:type="paragraph" w:styleId="43">
    <w:name w:val="No Spacing"/>
    <w:qFormat/>
    <w:uiPriority w:val="1"/>
    <w:pPr>
      <w:spacing w:after="0" w:line="240" w:lineRule="auto"/>
    </w:pPr>
    <w:rPr>
      <w:rFonts w:cs="Times New Roman" w:asciiTheme="minorHAnsi" w:hAnsiTheme="minorHAnsi" w:eastAsiaTheme="minorHAnsi"/>
      <w:sz w:val="22"/>
    </w:rPr>
  </w:style>
  <w:style w:type="character" w:customStyle="1" w:styleId="44">
    <w:name w:val="Intense Emphasis"/>
    <w:basedOn w:val="19"/>
    <w:qFormat/>
    <w:uiPriority w:val="21"/>
    <w:rPr>
      <w:b/>
      <w:i/>
      <w:color w:val="4F81BD"/>
    </w:rPr>
  </w:style>
  <w:style w:type="character" w:customStyle="1" w:styleId="45">
    <w:name w:val="Heading 2 Char"/>
    <w:basedOn w:val="19"/>
    <w:link w:val="3"/>
    <w:uiPriority w:val="9"/>
    <w:rPr>
      <w:rFonts w:asciiTheme="majorHAnsi" w:hAnsiTheme="majorHAnsi" w:eastAsiaTheme="majorEastAsia" w:cstheme="majorBidi"/>
      <w:b/>
      <w:color w:val="4F81BD"/>
      <w:sz w:val="26"/>
    </w:rPr>
  </w:style>
  <w:style w:type="character" w:customStyle="1" w:styleId="46">
    <w:name w:val="Title Char"/>
    <w:basedOn w:val="19"/>
    <w:link w:val="18"/>
    <w:qFormat/>
    <w:uiPriority w:val="10"/>
    <w:rPr>
      <w:rFonts w:asciiTheme="majorHAnsi" w:hAnsiTheme="majorHAnsi" w:eastAsiaTheme="majorEastAsia" w:cstheme="majorBidi"/>
      <w:color w:val="17365D"/>
      <w:spacing w:val="5"/>
      <w:sz w:val="52"/>
    </w:rPr>
  </w:style>
  <w:style w:type="character" w:customStyle="1" w:styleId="47">
    <w:name w:val="Heading 7 Char"/>
    <w:basedOn w:val="19"/>
    <w:link w:val="8"/>
    <w:uiPriority w:val="9"/>
    <w:rPr>
      <w:rFonts w:asciiTheme="majorHAnsi" w:hAnsiTheme="majorHAnsi" w:eastAsiaTheme="majorEastAsia" w:cstheme="majorBidi"/>
      <w:i/>
      <w:color w:val="404040"/>
    </w:rPr>
  </w:style>
  <w:style w:type="character" w:customStyle="1" w:styleId="48">
    <w:name w:val="Heading 9 Char"/>
    <w:basedOn w:val="19"/>
    <w:link w:val="10"/>
    <w:uiPriority w:val="9"/>
    <w:rPr>
      <w:rFonts w:asciiTheme="majorHAnsi" w:hAnsiTheme="majorHAnsi" w:eastAsiaTheme="majorEastAsia" w:cstheme="majorBidi"/>
      <w:i/>
      <w:color w:val="404040"/>
      <w:sz w:val="20"/>
    </w:rPr>
  </w:style>
  <w:style w:type="character" w:customStyle="1" w:styleId="49">
    <w:name w:val="Heading 8 Char"/>
    <w:basedOn w:val="19"/>
    <w:link w:val="9"/>
    <w:qFormat/>
    <w:uiPriority w:val="9"/>
    <w:rPr>
      <w:rFonts w:asciiTheme="majorHAnsi" w:hAnsiTheme="majorHAnsi" w:eastAsiaTheme="majorEastAsia" w:cstheme="majorBidi"/>
      <w:color w:val="404040"/>
      <w:sz w:val="20"/>
    </w:rPr>
  </w:style>
  <w:style w:type="character" w:customStyle="1" w:styleId="50">
    <w:name w:val="Quote Char"/>
    <w:basedOn w:val="19"/>
    <w:link w:val="29"/>
    <w:qFormat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2018-05-11T06:07:00Z</dcterms:created>
  <dc:creator>unknown</dc:creator>
  <cp:lastModifiedBy>何甜-光顺电子</cp:lastModifiedBy>
  <dcterms:modified xsi:type="dcterms:W3CDTF">2018-05-18T01:55:41Z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