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Arial" w:hAnsi="Arial" w:eastAsia="宋体"/>
          <w:b/>
          <w:sz w:val="21"/>
          <w:szCs w:val="21"/>
        </w:rPr>
        <w:t xml:space="preserve">9-50V 2000W 40A DC Electronic Speeder PWM Motor Speed Controller 12/24/36/50V </w:t>
      </w:r>
      <w:r>
        <w:drawing>
          <wp:inline distT="0" distB="0" distL="114300" distR="114300">
            <wp:extent cx="1859915" cy="1750695"/>
            <wp:effectExtent l="0" t="0" r="6985" b="1905"/>
            <wp:docPr id="1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75069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Product Characteristics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Working voltage: DC10V-DC</w:t>
      </w:r>
      <w:r>
        <w:rPr>
          <w:rFonts w:hint="eastAsia" w:ascii="Arial" w:hAnsi="Arial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/>
          <w:sz w:val="18"/>
          <w:szCs w:val="18"/>
        </w:rPr>
        <w:t xml:space="preserve">50V  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Control power: 0.01-2000W (Maximum rated current 40A) Different working voltage corresponds to </w:t>
      </w:r>
      <w:r>
        <w:rPr>
          <w:rFonts w:hint="eastAsia" w:ascii="Arial" w:hAnsi="Arial"/>
          <w:sz w:val="18"/>
          <w:szCs w:val="18"/>
          <w:lang w:val="en-US" w:eastAsia="zh-CN"/>
        </w:rPr>
        <w:t>d</w:t>
      </w:r>
      <w:r>
        <w:rPr>
          <w:rFonts w:hint="eastAsia" w:ascii="Arial" w:hAnsi="Arial"/>
          <w:sz w:val="18"/>
          <w:szCs w:val="18"/>
        </w:rPr>
        <w:t>ifferent control power as follows;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        12V*40A =480W at 12V operating voltage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        24V*40A =960W at 24V operating voltage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        36V*40A =1440W at 36V operating voltage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        40V*40A =1600W at 40V operating voltage</w:t>
      </w:r>
    </w:p>
    <w:p>
      <w:pPr>
        <w:pStyle w:val="2"/>
        <w:spacing w:before="0" w:beforeAutospacing="0" w:after="0" w:afterAutospacing="0"/>
        <w:rPr>
          <w:rFonts w:hint="eastAsia" w:ascii="Arial" w:hAnsi="Arial" w:eastAsia="宋体"/>
          <w:sz w:val="18"/>
          <w:szCs w:val="18"/>
          <w:lang w:val="en-US" w:eastAsia="zh-CN"/>
        </w:rPr>
      </w:pPr>
      <w:r>
        <w:rPr>
          <w:rFonts w:hint="eastAsia" w:ascii="Arial" w:hAnsi="Arial"/>
          <w:sz w:val="18"/>
          <w:szCs w:val="18"/>
        </w:rPr>
        <w:t xml:space="preserve">        50V*40A =2000W</w:t>
      </w:r>
      <w:r>
        <w:rPr>
          <w:rFonts w:hint="eastAsia" w:ascii="Arial" w:hAnsi="Arial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/>
          <w:sz w:val="18"/>
          <w:szCs w:val="18"/>
        </w:rPr>
        <w:t xml:space="preserve">at </w:t>
      </w:r>
      <w:r>
        <w:rPr>
          <w:rFonts w:hint="eastAsia" w:ascii="Arial" w:hAnsi="Arial"/>
          <w:sz w:val="18"/>
          <w:szCs w:val="18"/>
          <w:lang w:val="en-US" w:eastAsia="zh-CN"/>
        </w:rPr>
        <w:t>50</w:t>
      </w:r>
      <w:r>
        <w:rPr>
          <w:rFonts w:hint="eastAsia" w:ascii="Arial" w:hAnsi="Arial"/>
          <w:sz w:val="18"/>
          <w:szCs w:val="18"/>
        </w:rPr>
        <w:t>V operating voltage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Static current: 0.025A (working voltage in DC10V to DC50V static current will not exceed 25ma)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PWM Duty Cycle: 5%-100%.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PWM frequency: 12khz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Operating temperature: -20</w:t>
      </w:r>
      <w:r>
        <w:rPr>
          <w:rFonts w:hint="eastAsia" w:ascii="Arial" w:hAnsi="Arial"/>
          <w:sz w:val="18"/>
          <w:szCs w:val="18"/>
          <w:lang w:val="en-US" w:eastAsia="zh-CN"/>
        </w:rPr>
        <w:t>℃~+</w:t>
      </w:r>
      <w:r>
        <w:rPr>
          <w:rFonts w:hint="eastAsia" w:ascii="Arial" w:hAnsi="Arial"/>
          <w:sz w:val="18"/>
          <w:szCs w:val="18"/>
        </w:rPr>
        <w:t>40</w:t>
      </w:r>
      <w:r>
        <w:rPr>
          <w:rFonts w:hint="eastAsia" w:ascii="Arial" w:hAnsi="Arial"/>
          <w:sz w:val="18"/>
          <w:szCs w:val="18"/>
          <w:lang w:val="en-US" w:eastAsia="zh-CN"/>
        </w:rPr>
        <w:t>℃</w:t>
      </w:r>
      <w:r>
        <w:rPr>
          <w:rFonts w:hint="eastAsia" w:ascii="Arial" w:hAnsi="Arial"/>
          <w:sz w:val="18"/>
          <w:szCs w:val="18"/>
        </w:rPr>
        <w:t xml:space="preserve"> (ambient temperature minus 20 degrees to minus 40 degrees)</w:t>
      </w:r>
    </w:p>
    <w:p>
      <w:pPr>
        <w:pStyle w:val="2"/>
        <w:spacing w:before="0" w:beforeAutospacing="0" w:after="0" w:afterAutospacing="0"/>
        <w:rPr>
          <w:rFonts w:hint="eastAsia" w:ascii="Arial" w:hAnsi="Arial"/>
          <w:color w:val="FF0000"/>
          <w:sz w:val="18"/>
          <w:szCs w:val="18"/>
        </w:rPr>
      </w:pPr>
      <w:r>
        <w:rPr>
          <w:rFonts w:hint="eastAsia" w:ascii="Arial" w:hAnsi="Arial"/>
          <w:color w:val="FF0000"/>
          <w:sz w:val="18"/>
          <w:szCs w:val="18"/>
        </w:rPr>
        <w:t>This governor is industrial grade quality, can work stably in the environment below zero degrees, general commercial grade quality governor is not able to work stably below zero degrees.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Circuit board dimensions: length 90 mm, width 51 mm, height of about 30 mm (excluding the potentiometer adjustment part)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Arial" w:hAnsi="Arial" w:cs="Arial"/>
          <w:b/>
          <w:sz w:val="21"/>
          <w:szCs w:val="21"/>
        </w:rPr>
      </w:pPr>
      <w:r>
        <w:rPr>
          <w:rFonts w:hint="eastAsia" w:ascii="Arial" w:hAnsi="Arial" w:cs="Arial"/>
          <w:b/>
          <w:sz w:val="21"/>
          <w:szCs w:val="21"/>
        </w:rPr>
        <w:t>External Dimensions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drawing>
          <wp:inline distT="0" distB="0" distL="0" distR="0">
            <wp:extent cx="3445510" cy="25590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898" t="32414" r="14239" b="18199"/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ahoma" w:hAnsi="Tahoma" w:cs="Tahoma"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Arial" w:hAnsi="Arial" w:cs="Arial"/>
          <w:b/>
          <w:sz w:val="21"/>
          <w:szCs w:val="21"/>
        </w:rPr>
      </w:pPr>
      <w:r>
        <w:rPr>
          <w:rFonts w:hint="eastAsia" w:ascii="Arial" w:hAnsi="Arial" w:cs="Arial"/>
          <w:b/>
          <w:sz w:val="21"/>
          <w:szCs w:val="21"/>
        </w:rPr>
        <w:t>Main applications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1, </w:t>
      </w:r>
      <w:r>
        <w:rPr>
          <w:rFonts w:hint="eastAsia" w:ascii="Arial" w:hAnsi="Arial"/>
          <w:sz w:val="18"/>
          <w:szCs w:val="18"/>
          <w:lang w:val="en-US" w:eastAsia="zh-CN"/>
        </w:rPr>
        <w:t>A</w:t>
      </w:r>
      <w:r>
        <w:rPr>
          <w:rFonts w:hint="eastAsia" w:ascii="Arial" w:hAnsi="Arial"/>
          <w:sz w:val="18"/>
          <w:szCs w:val="18"/>
        </w:rPr>
        <w:t>ll kinds of general-purpose DC brush motor speed control.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2, </w:t>
      </w:r>
      <w:r>
        <w:rPr>
          <w:rFonts w:hint="eastAsia" w:ascii="Arial" w:hAnsi="Arial"/>
          <w:sz w:val="18"/>
          <w:szCs w:val="18"/>
          <w:lang w:val="en-US" w:eastAsia="zh-CN"/>
        </w:rPr>
        <w:t>A</w:t>
      </w:r>
      <w:r>
        <w:rPr>
          <w:rFonts w:hint="eastAsia" w:ascii="Arial" w:hAnsi="Arial"/>
          <w:sz w:val="18"/>
          <w:szCs w:val="18"/>
        </w:rPr>
        <w:t>ll kinds of automobile motor speed control (automobile cooling fan speed control, automobile fan speed control, automobile wiper motor speed control, automobile air conditioning fan speed control).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3, Production line conveyor belt speed control, pipeline exhaust fan speed control, treadmill speed control, multiple computer fan speed control in parallel, electronic fan speed control.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4, </w:t>
      </w:r>
      <w:r>
        <w:rPr>
          <w:rFonts w:hint="eastAsia" w:ascii="Arial" w:hAnsi="Arial"/>
          <w:sz w:val="18"/>
          <w:szCs w:val="18"/>
          <w:lang w:val="en-US" w:eastAsia="zh-CN"/>
        </w:rPr>
        <w:t>A</w:t>
      </w:r>
      <w:r>
        <w:rPr>
          <w:rFonts w:hint="eastAsia" w:ascii="Arial" w:hAnsi="Arial"/>
          <w:sz w:val="18"/>
          <w:szCs w:val="18"/>
        </w:rPr>
        <w:t>ll kinds of DC bulb dimming, all kinds of DC heater temperature regulation.</w:t>
      </w:r>
    </w:p>
    <w:p>
      <w:pPr>
        <w:pStyle w:val="2"/>
        <w:spacing w:before="0" w:beforeAutospacing="0" w:after="0" w:afterAutospacing="0"/>
        <w:rPr>
          <w:rFonts w:hint="eastAsia" w:ascii="Arial" w:hAnsi="Arial"/>
          <w:sz w:val="18"/>
          <w:szCs w:val="18"/>
        </w:rPr>
      </w:pPr>
    </w:p>
    <w:p>
      <w:pPr>
        <w:pStyle w:val="2"/>
        <w:spacing w:before="0" w:beforeAutospacing="0" w:after="0" w:afterAutospacing="0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rPr>
          <w:rFonts w:hint="eastAsia" w:ascii="Arial" w:hAnsi="Arial" w:cs="Arial"/>
          <w:b/>
          <w:lang w:val="en-US" w:eastAsia="zh-CN"/>
        </w:rPr>
        <w:t>W</w:t>
      </w:r>
      <w:r>
        <w:rPr>
          <w:rFonts w:hint="eastAsia" w:ascii="Arial" w:hAnsi="Arial" w:cs="Arial"/>
          <w:b/>
        </w:rPr>
        <w:t xml:space="preserve">iring </w:t>
      </w:r>
      <w:r>
        <w:rPr>
          <w:rFonts w:hint="eastAsia" w:ascii="Arial" w:hAnsi="Arial" w:cs="Arial"/>
          <w:b/>
          <w:lang w:val="en-US" w:eastAsia="zh-CN"/>
        </w:rPr>
        <w:t>D</w:t>
      </w:r>
      <w:r>
        <w:rPr>
          <w:rFonts w:hint="eastAsia" w:ascii="Arial" w:hAnsi="Arial" w:cs="Arial"/>
          <w:b/>
        </w:rPr>
        <w:t>iagram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pStyle w:val="2"/>
        <w:spacing w:before="0" w:beforeAutospacing="0" w:after="0" w:afterAutospacing="0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rPr>
          <w:rFonts w:hint="eastAsia" w:cs="Tahoma"/>
          <w:color w:val="0000FF"/>
          <w:sz w:val="27"/>
          <w:szCs w:val="27"/>
        </w:rPr>
        <w:drawing>
          <wp:inline distT="0" distB="0" distL="0" distR="0">
            <wp:extent cx="3994150" cy="158877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270" t="68432" r="15001" b="10634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spacing w:before="0" w:beforeAutospacing="0" w:after="0" w:afterAutospacing="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iOWNmMzM0ZTQ3MmE3NDU3MjI1NGQ5YzM4ZTYyNWMifQ=="/>
  </w:docVars>
  <w:rsids>
    <w:rsidRoot w:val="00EC4214"/>
    <w:rsid w:val="001F2531"/>
    <w:rsid w:val="0045427F"/>
    <w:rsid w:val="00702353"/>
    <w:rsid w:val="008414F7"/>
    <w:rsid w:val="008A3D85"/>
    <w:rsid w:val="00B73664"/>
    <w:rsid w:val="00C4572D"/>
    <w:rsid w:val="00DF3F9A"/>
    <w:rsid w:val="00EC4214"/>
    <w:rsid w:val="633A759D"/>
    <w:rsid w:val="7CB35CA8"/>
    <w:rsid w:val="7E5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974</Characters>
  <Lines>8</Lines>
  <Paragraphs>2</Paragraphs>
  <TotalTime>1</TotalTime>
  <ScaleCrop>false</ScaleCrop>
  <LinksUpToDate>false</LinksUpToDate>
  <CharactersWithSpaces>1142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2023-10-10T02:29:00Z</dcterms:created>
  <dc:creator>GS202107002</dc:creator>
  <cp:lastModifiedBy>船小长Kris</cp:lastModifiedBy>
  <dcterms:modified xsi:type="dcterms:W3CDTF">2024-01-31T06:09:58Z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217A303BCF6A48A18F9951BEB326716D_12</vt:lpwstr>
  </property>
</Properties>
</file>