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2731770</wp:posOffset>
            </wp:positionH>
            <wp:positionV relativeFrom="page">
              <wp:posOffset>1562100</wp:posOffset>
            </wp:positionV>
            <wp:extent cx="2181860" cy="21818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859" cy="218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5055235</wp:posOffset>
            </wp:positionH>
            <wp:positionV relativeFrom="page">
              <wp:posOffset>1549400</wp:posOffset>
            </wp:positionV>
            <wp:extent cx="2190750" cy="21907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16" w:line="219" w:lineRule="auto"/>
        <w:ind w:left="70"/>
      </w:pPr>
      <w:r>
        <w:rPr>
          <w:rFonts w:hint="eastAsia"/>
          <w:b/>
          <w:bCs/>
          <w:color w:val="767171"/>
          <w:spacing w:val="-5"/>
        </w:rPr>
        <w:t>Electric Pushrod LA-T8 (plastic case) &amp; LA-T8M (metal case) &amp; LA-T8W(with wings)</w:t>
      </w:r>
    </w:p>
    <w:p>
      <w:pPr>
        <w:spacing w:before="229" w:line="3421" w:lineRule="exact"/>
        <w:ind w:firstLine="29"/>
      </w:pPr>
      <w:r>
        <w:rPr>
          <w:position w:val="-68"/>
        </w:rPr>
        <w:drawing>
          <wp:inline distT="0" distB="0" distL="0" distR="0">
            <wp:extent cx="2171700" cy="21717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2334" cy="21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4" w:line="215" w:lineRule="auto"/>
        <w:ind w:left="32"/>
        <w:rPr>
          <w:rFonts w:ascii="等线" w:hAnsi="等线" w:eastAsia="等线" w:cs="等线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767171"/>
          <w:spacing w:val="10"/>
          <w:sz w:val="27"/>
          <w:szCs w:val="27"/>
        </w:rPr>
        <w:t>Product Parameter</w:t>
      </w:r>
      <w:r>
        <w:rPr>
          <w:rFonts w:ascii="等线" w:hAnsi="等线" w:eastAsia="等线" w:cs="等线"/>
          <w:b/>
          <w:bCs/>
          <w:color w:val="767171"/>
          <w:spacing w:val="10"/>
          <w:sz w:val="27"/>
          <w:szCs w:val="27"/>
        </w:rPr>
        <w:t>:</w:t>
      </w:r>
    </w:p>
    <w:p>
      <w:pPr>
        <w:spacing w:line="124" w:lineRule="exact"/>
      </w:pPr>
    </w:p>
    <w:tbl>
      <w:tblPr>
        <w:tblStyle w:val="6"/>
        <w:tblW w:w="10636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8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11" w:type="dxa"/>
            <w:vAlign w:val="top"/>
          </w:tcPr>
          <w:p>
            <w:pPr>
              <w:spacing w:before="59" w:line="202" w:lineRule="auto"/>
              <w:ind w:left="123"/>
            </w:pPr>
            <w:r>
              <w:rPr>
                <w:rFonts w:hint="eastAsia"/>
              </w:rPr>
              <w:t>Model number</w:t>
            </w:r>
          </w:p>
        </w:tc>
        <w:tc>
          <w:tcPr>
            <w:tcW w:w="8425" w:type="dxa"/>
            <w:vAlign w:val="top"/>
          </w:tcPr>
          <w:p>
            <w:pPr>
              <w:spacing w:before="4" w:line="329" w:lineRule="exact"/>
              <w:ind w:left="127"/>
            </w:pPr>
            <w:r>
              <w:rPr>
                <w:rFonts w:hint="eastAsia"/>
              </w:rPr>
              <w:t>LA-T8 (regular style) &amp; LA-T8M (Metal style) &amp; LA-T8W(with wings) Electric pushrod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11" w:type="dxa"/>
            <w:vAlign w:val="top"/>
          </w:tcPr>
          <w:p>
            <w:pPr>
              <w:spacing w:before="42" w:line="211" w:lineRule="auto"/>
              <w:ind w:left="135"/>
            </w:pPr>
            <w:r>
              <w:rPr>
                <w:rFonts w:hint="eastAsia"/>
              </w:rPr>
              <w:t>Voltage &amp; Power &amp; current</w:t>
            </w:r>
          </w:p>
        </w:tc>
        <w:tc>
          <w:tcPr>
            <w:tcW w:w="8425" w:type="dxa"/>
            <w:vAlign w:val="top"/>
          </w:tcPr>
          <w:p>
            <w:pPr>
              <w:spacing w:line="326" w:lineRule="exact"/>
              <w:ind w:firstLine="107"/>
            </w:pPr>
            <w:r>
              <w:rPr>
                <w:rFonts w:hint="eastAsia"/>
              </w:rPr>
              <w:t>6VDC/12VDC/24VDC, power: 2.5W working current ≤200mA, plugging current 330mA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11" w:type="dxa"/>
            <w:vAlign w:val="top"/>
          </w:tcPr>
          <w:p>
            <w:pPr>
              <w:spacing w:before="50" w:line="206" w:lineRule="auto"/>
              <w:ind w:left="120"/>
            </w:pPr>
            <w:r>
              <w:rPr>
                <w:rFonts w:hint="eastAsia"/>
              </w:rPr>
              <w:t>Maximum bearing capacity</w:t>
            </w:r>
          </w:p>
        </w:tc>
        <w:tc>
          <w:tcPr>
            <w:tcW w:w="8425" w:type="dxa"/>
            <w:vAlign w:val="top"/>
          </w:tcPr>
          <w:p>
            <w:pPr>
              <w:spacing w:before="57" w:line="201" w:lineRule="auto"/>
              <w:ind w:left="124"/>
            </w:pPr>
            <w:r>
              <w:rPr>
                <w:rFonts w:hint="eastAsia"/>
              </w:rPr>
              <w:t>188N=18KG= 18kg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11" w:type="dxa"/>
            <w:vAlign w:val="top"/>
          </w:tcPr>
          <w:p>
            <w:pPr>
              <w:spacing w:before="42" w:line="209" w:lineRule="auto"/>
              <w:ind w:left="120"/>
            </w:pPr>
            <w:r>
              <w:rPr>
                <w:rFonts w:hint="eastAsia"/>
              </w:rPr>
              <w:t>Maximum speed</w:t>
            </w:r>
          </w:p>
        </w:tc>
        <w:tc>
          <w:tcPr>
            <w:tcW w:w="8425" w:type="dxa"/>
            <w:vAlign w:val="top"/>
          </w:tcPr>
          <w:p>
            <w:pPr>
              <w:spacing w:line="345" w:lineRule="exact"/>
              <w:ind w:left="124"/>
            </w:pPr>
            <w:r>
              <w:rPr>
                <w:rFonts w:hint="eastAsia"/>
              </w:rPr>
              <w:t>150 mm per second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11" w:type="dxa"/>
            <w:vAlign w:val="top"/>
          </w:tcPr>
          <w:p>
            <w:pPr>
              <w:spacing w:before="47" w:line="209" w:lineRule="auto"/>
              <w:ind w:left="129"/>
            </w:pPr>
            <w:r>
              <w:rPr>
                <w:rFonts w:hint="eastAsia"/>
              </w:rPr>
              <w:t>Limit switch</w:t>
            </w:r>
          </w:p>
        </w:tc>
        <w:tc>
          <w:tcPr>
            <w:tcW w:w="8425" w:type="dxa"/>
            <w:vAlign w:val="top"/>
          </w:tcPr>
          <w:p>
            <w:pPr>
              <w:spacing w:before="47" w:line="209" w:lineRule="auto"/>
              <w:ind w:left="134"/>
            </w:pPr>
            <w:r>
              <w:rPr>
                <w:rFonts w:hint="eastAsia"/>
              </w:rPr>
              <w:t>Built-in flexible limit switch, power off stop and self-lock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11" w:type="dxa"/>
            <w:vAlign w:val="top"/>
          </w:tcPr>
          <w:p>
            <w:pPr>
              <w:spacing w:before="48" w:line="209" w:lineRule="auto"/>
              <w:ind w:left="119"/>
            </w:pPr>
            <w:r>
              <w:rPr>
                <w:rFonts w:hint="eastAsia"/>
              </w:rPr>
              <w:t>Can it be made to order</w:t>
            </w:r>
          </w:p>
        </w:tc>
        <w:tc>
          <w:tcPr>
            <w:tcW w:w="8425" w:type="dxa"/>
            <w:vAlign w:val="top"/>
          </w:tcPr>
          <w:p>
            <w:pPr>
              <w:spacing w:before="47" w:line="210" w:lineRule="auto"/>
              <w:ind w:left="121"/>
            </w:pPr>
            <w:r>
              <w:rPr>
                <w:rFonts w:hint="eastAsia"/>
              </w:rPr>
              <w:t>Can be customized, and accept OEM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11" w:type="dxa"/>
            <w:vAlign w:val="top"/>
          </w:tcPr>
          <w:p>
            <w:pPr>
              <w:spacing w:before="48" w:line="209" w:lineRule="auto"/>
              <w:ind w:left="137"/>
            </w:pPr>
            <w:r>
              <w:rPr>
                <w:rFonts w:hint="eastAsia"/>
              </w:rPr>
              <w:t>Inner tube material</w:t>
            </w:r>
          </w:p>
        </w:tc>
        <w:tc>
          <w:tcPr>
            <w:tcW w:w="8425" w:type="dxa"/>
            <w:vAlign w:val="top"/>
          </w:tcPr>
          <w:p>
            <w:pPr>
              <w:spacing w:before="52" w:line="206" w:lineRule="auto"/>
              <w:ind w:left="111"/>
            </w:pPr>
            <w:r>
              <w:rPr>
                <w:rFonts w:hint="eastAsia"/>
              </w:rPr>
              <w:t>Aluminum material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11" w:type="dxa"/>
            <w:vAlign w:val="top"/>
          </w:tcPr>
          <w:p>
            <w:pPr>
              <w:spacing w:before="41" w:line="211" w:lineRule="auto"/>
              <w:ind w:left="127"/>
            </w:pPr>
            <w:r>
              <w:rPr>
                <w:rFonts w:hint="eastAsia"/>
              </w:rPr>
              <w:t>Frequency of operation</w:t>
            </w:r>
          </w:p>
        </w:tc>
        <w:tc>
          <w:tcPr>
            <w:tcW w:w="8425" w:type="dxa"/>
            <w:vAlign w:val="top"/>
          </w:tcPr>
          <w:p>
            <w:pPr>
              <w:spacing w:before="46" w:line="211" w:lineRule="auto"/>
              <w:ind w:left="122"/>
            </w:pPr>
            <w:r>
              <w:rPr>
                <w:rFonts w:hint="eastAsia"/>
              </w:rPr>
              <w:t>10%, up to 2 minutes of continuous work, requiring 18 minutes of rest. (Optimal operating frequency)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11" w:type="dxa"/>
            <w:vAlign w:val="top"/>
          </w:tcPr>
          <w:p>
            <w:pPr>
              <w:spacing w:before="49" w:line="209" w:lineRule="auto"/>
              <w:ind w:left="120"/>
            </w:pPr>
            <w:r>
              <w:rPr>
                <w:rFonts w:hint="eastAsia"/>
              </w:rPr>
              <w:t>Maximum useful life</w:t>
            </w:r>
          </w:p>
        </w:tc>
        <w:tc>
          <w:tcPr>
            <w:tcW w:w="8425" w:type="dxa"/>
            <w:vAlign w:val="top"/>
          </w:tcPr>
          <w:p>
            <w:pPr>
              <w:spacing w:before="48" w:line="210" w:lineRule="auto"/>
              <w:ind w:left="116"/>
            </w:pPr>
            <w:r>
              <w:rPr>
                <w:rFonts w:hint="eastAsia"/>
              </w:rPr>
              <w:t>Up to 5W times (because the actual application situation is different, this number of life is only for reference)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11" w:type="dxa"/>
            <w:vAlign w:val="top"/>
          </w:tcPr>
          <w:p>
            <w:pPr>
              <w:spacing w:before="50" w:line="208" w:lineRule="auto"/>
              <w:ind w:left="115"/>
            </w:pPr>
            <w:r>
              <w:rPr>
                <w:rFonts w:hint="eastAsia"/>
              </w:rPr>
              <w:t>Existing itinerary</w:t>
            </w:r>
          </w:p>
        </w:tc>
        <w:tc>
          <w:tcPr>
            <w:tcW w:w="8425" w:type="dxa"/>
            <w:vAlign w:val="top"/>
          </w:tcPr>
          <w:p>
            <w:pPr>
              <w:spacing w:before="3" w:line="364" w:lineRule="exact"/>
              <w:ind w:left="124"/>
            </w:pPr>
            <w:r>
              <w:rPr>
                <w:rFonts w:hint="eastAsia"/>
              </w:rPr>
              <w:t>10/17.5/21/25/30/50/75/100/150mm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11" w:type="dxa"/>
            <w:vAlign w:val="top"/>
          </w:tcPr>
          <w:p>
            <w:pPr>
              <w:spacing w:before="47" w:line="210" w:lineRule="auto"/>
              <w:ind w:left="113"/>
            </w:pPr>
            <w:r>
              <w:rPr>
                <w:rFonts w:hint="eastAsia"/>
              </w:rPr>
              <w:t>Ambient temperature</w:t>
            </w:r>
          </w:p>
        </w:tc>
        <w:tc>
          <w:tcPr>
            <w:tcW w:w="8425" w:type="dxa"/>
            <w:vAlign w:val="top"/>
          </w:tcPr>
          <w:p>
            <w:pPr>
              <w:spacing w:before="3" w:line="374" w:lineRule="exact"/>
              <w:ind w:left="184"/>
            </w:pPr>
            <w:r>
              <w:rPr>
                <w:rFonts w:hint="eastAsia"/>
              </w:rPr>
              <w:t>-25 ℃ ~ +60℃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1" w:type="dxa"/>
            <w:vAlign w:val="top"/>
          </w:tcPr>
          <w:p>
            <w:pPr>
              <w:spacing w:before="46" w:line="208" w:lineRule="auto"/>
              <w:ind w:left="127"/>
            </w:pPr>
            <w:r>
              <w:rPr>
                <w:rFonts w:hint="eastAsia"/>
              </w:rPr>
              <w:t>Noise</w:t>
            </w:r>
          </w:p>
        </w:tc>
        <w:tc>
          <w:tcPr>
            <w:tcW w:w="8425" w:type="dxa"/>
            <w:vAlign w:val="top"/>
          </w:tcPr>
          <w:p>
            <w:pPr>
              <w:spacing w:before="49" w:line="206" w:lineRule="auto"/>
              <w:ind w:left="118"/>
            </w:pPr>
            <w:r>
              <w:rPr>
                <w:rFonts w:hint="eastAsia"/>
              </w:rPr>
              <w:t>About 60dB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11" w:type="dxa"/>
            <w:vAlign w:val="top"/>
          </w:tcPr>
          <w:p>
            <w:pPr>
              <w:spacing w:before="51" w:line="208" w:lineRule="auto"/>
              <w:ind w:left="112"/>
            </w:pPr>
            <w:r>
              <w:rPr>
                <w:rFonts w:hint="eastAsia"/>
              </w:rPr>
              <w:t>Warranty period</w:t>
            </w:r>
          </w:p>
        </w:tc>
        <w:tc>
          <w:tcPr>
            <w:tcW w:w="8425" w:type="dxa"/>
            <w:vAlign w:val="top"/>
          </w:tcPr>
          <w:p>
            <w:pPr>
              <w:spacing w:before="51" w:line="208" w:lineRule="auto"/>
              <w:ind w:left="124"/>
            </w:pPr>
            <w:r>
              <w:rPr>
                <w:rFonts w:hint="eastAsia"/>
              </w:rPr>
              <w:t>1 year, life-long technical support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11" w:type="dxa"/>
            <w:vAlign w:val="top"/>
          </w:tcPr>
          <w:p>
            <w:pPr>
              <w:spacing w:before="54" w:line="205" w:lineRule="auto"/>
              <w:ind w:left="117"/>
            </w:pPr>
            <w:r>
              <w:rPr>
                <w:rFonts w:hint="eastAsia"/>
              </w:rPr>
              <w:t>Authentication</w:t>
            </w:r>
          </w:p>
        </w:tc>
        <w:tc>
          <w:tcPr>
            <w:tcW w:w="8425" w:type="dxa"/>
            <w:vAlign w:val="top"/>
          </w:tcPr>
          <w:p>
            <w:pPr>
              <w:spacing w:before="81" w:line="185" w:lineRule="auto"/>
              <w:ind w:left="119"/>
            </w:pPr>
            <w:r>
              <w:rPr>
                <w:rFonts w:hint="eastAsia"/>
              </w:rPr>
              <w:t>CE RoHS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199" w:lineRule="auto"/>
        <w:rPr>
          <w:rFonts w:ascii="等线" w:hAnsi="等线" w:eastAsia="等线" w:cs="等线"/>
          <w:sz w:val="20"/>
          <w:szCs w:val="20"/>
        </w:rPr>
        <w:sectPr>
          <w:headerReference r:id="rId5" w:type="default"/>
          <w:pgSz w:w="11900" w:h="16840"/>
          <w:pgMar w:top="1094" w:right="154" w:bottom="0" w:left="633" w:header="680" w:footer="0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421005</wp:posOffset>
            </wp:positionH>
            <wp:positionV relativeFrom="page">
              <wp:posOffset>5077460</wp:posOffset>
            </wp:positionV>
            <wp:extent cx="3258820" cy="32588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421005</wp:posOffset>
            </wp:positionH>
            <wp:positionV relativeFrom="page">
              <wp:posOffset>1609090</wp:posOffset>
            </wp:positionV>
            <wp:extent cx="2914650" cy="29146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49" cy="2914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91" w:line="215" w:lineRule="auto"/>
        <w:ind w:left="32"/>
        <w:rPr>
          <w:rFonts w:ascii="等线" w:hAnsi="等线" w:eastAsia="等线" w:cs="等线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767171"/>
          <w:spacing w:val="11"/>
          <w:sz w:val="27"/>
          <w:szCs w:val="27"/>
        </w:rPr>
        <w:t>Control mode of push rod:</w:t>
      </w:r>
      <w:r>
        <w:rPr>
          <w:rFonts w:ascii="等线" w:hAnsi="等线" w:eastAsia="等线" w:cs="等线"/>
          <w:b/>
          <w:bCs/>
          <w:color w:val="767171"/>
          <w:spacing w:val="11"/>
          <w:sz w:val="27"/>
          <w:szCs w:val="27"/>
        </w:rPr>
        <w:t>：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4673" w:lineRule="exact"/>
        <w:ind w:firstLine="4909"/>
      </w:pPr>
      <w:r>
        <w:rPr>
          <w:position w:val="-93"/>
        </w:rPr>
        <w:drawing>
          <wp:inline distT="0" distB="0" distL="0" distR="0">
            <wp:extent cx="3113405" cy="29667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3880" cy="296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215" w:lineRule="auto"/>
        <w:ind w:left="51"/>
        <w:rPr>
          <w:rFonts w:ascii="等线" w:hAnsi="等线" w:eastAsia="等线" w:cs="等线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767171"/>
          <w:spacing w:val="-15"/>
          <w:sz w:val="27"/>
          <w:szCs w:val="27"/>
        </w:rPr>
        <w:t>LA-T8: (plastic shell)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FF0000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>Advantages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Compact internal structure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Simple control mode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Low voltage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The push and pull forces are equal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Easy installation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The volume is very small, small installation distance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Although the volume is small, but the thrust is relatively large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FF0000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>Where applicable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Robot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Automation equipment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Toys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Industrial automation equipment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Trash can</w:t>
      </w:r>
    </w:p>
    <w:p>
      <w:pPr>
        <w:spacing w:before="10" w:line="303" w:lineRule="exact"/>
        <w:ind w:left="5592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Vending machines</w:t>
      </w:r>
    </w:p>
    <w:p>
      <w:pPr>
        <w:spacing w:before="10" w:line="303" w:lineRule="exact"/>
        <w:ind w:left="5592"/>
        <w:rPr>
          <w:rFonts w:ascii="等线" w:hAnsi="等线" w:eastAsia="等线" w:cs="等线"/>
          <w:color w:val="auto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Used for products with limited installation space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199" w:lineRule="auto"/>
        <w:rPr>
          <w:rFonts w:ascii="等线" w:hAnsi="等线" w:eastAsia="等线" w:cs="等线"/>
          <w:sz w:val="20"/>
          <w:szCs w:val="20"/>
        </w:rPr>
        <w:sectPr>
          <w:pgSz w:w="11900" w:h="16840"/>
          <w:pgMar w:top="1094" w:right="154" w:bottom="0" w:left="633" w:header="680" w:footer="0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82" w:line="348" w:lineRule="exact"/>
        <w:ind w:left="146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FF0000"/>
          <w:spacing w:val="-1"/>
          <w:position w:val="3"/>
          <w:sz w:val="24"/>
          <w:szCs w:val="24"/>
          <w:shd w:val="clear" w:fill="FFFF00"/>
        </w:rPr>
        <w:t>Parameters: 10/17.5/21/25/30/50/75/100 stroke all applicable to the following specifications: Voltage :6VDC/ 12VDC/ 24VDC</w:t>
      </w:r>
    </w:p>
    <w:p>
      <w:pPr>
        <w:spacing w:line="127" w:lineRule="exact"/>
      </w:pPr>
    </w:p>
    <w:tbl>
      <w:tblPr>
        <w:tblStyle w:val="6"/>
        <w:tblW w:w="8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88"/>
        <w:gridCol w:w="1604"/>
        <w:gridCol w:w="1559"/>
        <w:gridCol w:w="1559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59" w:line="202" w:lineRule="auto"/>
              <w:ind w:left="411"/>
              <w:rPr>
                <w:rFonts w:hint="eastAsia"/>
                <w:b/>
                <w:bCs/>
                <w:color w:val="767171"/>
                <w:spacing w:val="-4"/>
              </w:rPr>
            </w:pPr>
            <w:r>
              <w:rPr>
                <w:rFonts w:hint="eastAsia"/>
                <w:b/>
                <w:bCs/>
                <w:color w:val="767171"/>
                <w:spacing w:val="-4"/>
              </w:rPr>
              <w:t>model</w:t>
            </w:r>
          </w:p>
          <w:p>
            <w:pPr>
              <w:pStyle w:val="7"/>
              <w:spacing w:before="59" w:line="202" w:lineRule="auto"/>
              <w:ind w:left="411"/>
            </w:pPr>
          </w:p>
        </w:tc>
        <w:tc>
          <w:tcPr>
            <w:tcW w:w="1188" w:type="dxa"/>
            <w:vAlign w:val="top"/>
          </w:tcPr>
          <w:p>
            <w:pPr>
              <w:pStyle w:val="7"/>
              <w:spacing w:before="54" w:line="351" w:lineRule="exact"/>
              <w:ind w:left="206"/>
            </w:pPr>
            <w:r>
              <w:rPr>
                <w:rFonts w:hint="eastAsia"/>
                <w:b/>
                <w:bCs/>
                <w:color w:val="767171"/>
                <w:spacing w:val="-1"/>
                <w:position w:val="10"/>
              </w:rPr>
              <w:t>load bearing</w:t>
            </w:r>
            <w:r>
              <w:rPr>
                <w:b/>
                <w:bCs/>
                <w:color w:val="767171"/>
                <w:spacing w:val="-1"/>
                <w:position w:val="10"/>
              </w:rPr>
              <w:t>:</w:t>
            </w:r>
          </w:p>
          <w:p>
            <w:pPr>
              <w:pStyle w:val="7"/>
              <w:spacing w:line="183" w:lineRule="auto"/>
              <w:ind w:left="402"/>
            </w:pPr>
            <w:r>
              <w:rPr>
                <w:b/>
                <w:bCs/>
                <w:color w:val="767171"/>
              </w:rPr>
              <w:t>N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line="348" w:lineRule="exact"/>
              <w:ind w:left="459"/>
              <w:rPr>
                <w:b/>
                <w:bCs/>
                <w:color w:val="767171"/>
                <w:spacing w:val="-1"/>
                <w:position w:val="3"/>
              </w:rPr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no-load speed</w:t>
            </w:r>
            <w:r>
              <w:rPr>
                <w:b/>
                <w:bCs/>
                <w:color w:val="767171"/>
                <w:spacing w:val="-1"/>
                <w:position w:val="3"/>
              </w:rPr>
              <w:t>:</w:t>
            </w:r>
          </w:p>
          <w:p>
            <w:pPr>
              <w:pStyle w:val="7"/>
              <w:spacing w:line="348" w:lineRule="exact"/>
              <w:ind w:left="459"/>
            </w:pPr>
            <w:r>
              <w:rPr>
                <w:b/>
                <w:bCs/>
                <w:color w:val="767171"/>
                <w:spacing w:val="-1"/>
                <w:position w:val="3"/>
              </w:rPr>
              <w:t>mm/s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6" w:line="211" w:lineRule="auto"/>
              <w:ind w:left="227"/>
              <w:rPr>
                <w:b/>
                <w:bCs/>
                <w:color w:val="767171"/>
                <w:spacing w:val="-3"/>
              </w:rPr>
            </w:pPr>
            <w:r>
              <w:rPr>
                <w:rFonts w:hint="eastAsia"/>
                <w:b/>
                <w:bCs/>
                <w:color w:val="767171"/>
                <w:spacing w:val="-3"/>
              </w:rPr>
              <w:t>Operating frequency</w:t>
            </w:r>
            <w:r>
              <w:rPr>
                <w:b/>
                <w:bCs/>
                <w:color w:val="767171"/>
                <w:spacing w:val="-3"/>
              </w:rPr>
              <w:t>:</w:t>
            </w:r>
          </w:p>
          <w:p>
            <w:pPr>
              <w:pStyle w:val="7"/>
              <w:spacing w:before="46" w:line="211" w:lineRule="auto"/>
              <w:ind w:left="227"/>
            </w:pPr>
            <w:r>
              <w:rPr>
                <w:b/>
                <w:bCs/>
                <w:color w:val="767171"/>
                <w:spacing w:val="-3"/>
              </w:rPr>
              <w:t>%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9" w:line="209" w:lineRule="auto"/>
              <w:ind w:left="235"/>
            </w:pPr>
            <w:r>
              <w:rPr>
                <w:rFonts w:hint="eastAsia"/>
                <w:b/>
                <w:bCs/>
                <w:color w:val="767171"/>
                <w:spacing w:val="-5"/>
              </w:rPr>
              <w:t>Current</w:t>
            </w:r>
            <w:r>
              <w:rPr>
                <w:b/>
                <w:bCs/>
                <w:color w:val="767171"/>
                <w:spacing w:val="-5"/>
              </w:rPr>
              <w:t>：12V</w:t>
            </w:r>
          </w:p>
        </w:tc>
        <w:tc>
          <w:tcPr>
            <w:tcW w:w="1420" w:type="dxa"/>
            <w:vAlign w:val="top"/>
          </w:tcPr>
          <w:p>
            <w:pPr>
              <w:pStyle w:val="7"/>
              <w:spacing w:before="49" w:line="209" w:lineRule="auto"/>
              <w:ind w:left="233"/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blocking current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3" w:line="185" w:lineRule="auto"/>
              <w:ind w:left="185"/>
            </w:pPr>
            <w:r>
              <w:rPr>
                <w:b/>
                <w:bCs/>
                <w:color w:val="767171"/>
                <w:spacing w:val="-3"/>
              </w:rPr>
              <w:t>LA-T8-A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73" w:line="185" w:lineRule="auto"/>
              <w:ind w:left="290"/>
            </w:pPr>
            <w:r>
              <w:rPr>
                <w:b/>
                <w:bCs/>
                <w:color w:val="767171"/>
                <w:spacing w:val="-4"/>
              </w:rPr>
              <w:t>188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75" w:line="184" w:lineRule="auto"/>
              <w:ind w:left="863"/>
            </w:pPr>
            <w:r>
              <w:rPr>
                <w:b/>
                <w:bCs/>
                <w:color w:val="767171"/>
              </w:rPr>
              <w:t>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32" w:lineRule="auto"/>
              <w:ind w:left="113" w:right="103" w:firstLine="11"/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10%, continuous work for 2 minutes, need to rest for 18 minutes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185" w:lineRule="auto"/>
              <w:ind w:left="119"/>
            </w:pPr>
            <w:r>
              <w:rPr>
                <w:b/>
                <w:bCs/>
                <w:color w:val="767171"/>
                <w:spacing w:val="-3"/>
              </w:rPr>
              <w:t>200mA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185" w:lineRule="auto"/>
              <w:ind w:left="332"/>
            </w:pPr>
            <w:r>
              <w:rPr>
                <w:b/>
                <w:bCs/>
                <w:color w:val="767171"/>
                <w:spacing w:val="-2"/>
              </w:rPr>
              <w:t>330mA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8" w:line="185" w:lineRule="auto"/>
              <w:ind w:left="194"/>
            </w:pPr>
            <w:r>
              <w:rPr>
                <w:b/>
                <w:bCs/>
                <w:color w:val="767171"/>
                <w:spacing w:val="-3"/>
              </w:rPr>
              <w:t>LA-T8-B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78" w:line="185" w:lineRule="auto"/>
              <w:ind w:left="290"/>
            </w:pPr>
            <w:r>
              <w:rPr>
                <w:b/>
                <w:bCs/>
                <w:color w:val="767171"/>
                <w:spacing w:val="-4"/>
              </w:rPr>
              <w:t>128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80" w:line="184" w:lineRule="auto"/>
              <w:ind w:left="865"/>
            </w:pPr>
            <w:r>
              <w:rPr>
                <w:b/>
                <w:bCs/>
                <w:color w:val="767171"/>
              </w:rPr>
              <w:t>7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9" w:line="185" w:lineRule="auto"/>
              <w:ind w:left="192"/>
            </w:pPr>
            <w:r>
              <w:rPr>
                <w:b/>
                <w:bCs/>
                <w:color w:val="767171"/>
                <w:spacing w:val="-3"/>
              </w:rPr>
              <w:t>LA-T8-C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79" w:line="185" w:lineRule="auto"/>
              <w:ind w:left="350"/>
            </w:pPr>
            <w:r>
              <w:rPr>
                <w:b/>
                <w:bCs/>
                <w:color w:val="767171"/>
                <w:spacing w:val="-3"/>
              </w:rPr>
              <w:t>96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79" w:line="185" w:lineRule="auto"/>
              <w:ind w:left="767"/>
            </w:pPr>
            <w:r>
              <w:rPr>
                <w:b/>
                <w:bCs/>
                <w:color w:val="767171"/>
                <w:spacing w:val="-2"/>
              </w:rPr>
              <w:t>9.5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80" w:line="185" w:lineRule="auto"/>
              <w:ind w:left="180"/>
            </w:pPr>
            <w:r>
              <w:rPr>
                <w:b/>
                <w:bCs/>
                <w:color w:val="767171"/>
                <w:spacing w:val="-3"/>
              </w:rPr>
              <w:t>LA-T8-D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80" w:line="185" w:lineRule="auto"/>
              <w:ind w:left="351"/>
            </w:pPr>
            <w:r>
              <w:rPr>
                <w:b/>
                <w:bCs/>
                <w:color w:val="767171"/>
                <w:spacing w:val="-3"/>
              </w:rPr>
              <w:t>64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82" w:line="184" w:lineRule="auto"/>
              <w:ind w:left="803"/>
            </w:pPr>
            <w:r>
              <w:rPr>
                <w:b/>
                <w:bCs/>
                <w:color w:val="767171"/>
                <w:spacing w:val="-5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81" w:line="185" w:lineRule="auto"/>
              <w:ind w:left="204"/>
            </w:pPr>
            <w:r>
              <w:rPr>
                <w:b/>
                <w:bCs/>
                <w:color w:val="767171"/>
                <w:spacing w:val="-3"/>
              </w:rPr>
              <w:t>LA-T8-E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81" w:line="185" w:lineRule="auto"/>
              <w:ind w:left="348"/>
            </w:pPr>
            <w:r>
              <w:rPr>
                <w:b/>
                <w:bCs/>
                <w:color w:val="767171"/>
                <w:spacing w:val="-3"/>
              </w:rPr>
              <w:t>32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81" w:line="185" w:lineRule="auto"/>
              <w:ind w:left="795"/>
            </w:pPr>
            <w:r>
              <w:rPr>
                <w:b/>
                <w:bCs/>
                <w:color w:val="767171"/>
                <w:spacing w:val="-3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7" w:line="185" w:lineRule="auto"/>
              <w:ind w:left="206"/>
            </w:pPr>
            <w:r>
              <w:rPr>
                <w:b/>
                <w:bCs/>
                <w:color w:val="767171"/>
                <w:spacing w:val="-3"/>
              </w:rPr>
              <w:t>LA-T8-F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77" w:line="185" w:lineRule="auto"/>
              <w:ind w:left="261"/>
            </w:pPr>
            <w:r>
              <w:rPr>
                <w:b/>
                <w:bCs/>
                <w:color w:val="767171"/>
                <w:spacing w:val="-3"/>
              </w:rPr>
              <w:t>19.2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77" w:line="185" w:lineRule="auto"/>
              <w:ind w:left="796"/>
            </w:pPr>
            <w:r>
              <w:rPr>
                <w:b/>
                <w:bCs/>
                <w:color w:val="767171"/>
                <w:spacing w:val="-3"/>
              </w:rPr>
              <w:t>50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82" w:line="185" w:lineRule="auto"/>
              <w:ind w:left="182"/>
            </w:pPr>
            <w:r>
              <w:rPr>
                <w:b/>
                <w:bCs/>
                <w:color w:val="767171"/>
                <w:spacing w:val="-3"/>
              </w:rPr>
              <w:t>LA-T8-G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82" w:line="185" w:lineRule="auto"/>
              <w:ind w:left="322"/>
            </w:pPr>
            <w:r>
              <w:rPr>
                <w:b/>
                <w:bCs/>
                <w:color w:val="767171"/>
                <w:spacing w:val="-3"/>
              </w:rPr>
              <w:t>6.4</w:t>
            </w:r>
          </w:p>
        </w:tc>
        <w:tc>
          <w:tcPr>
            <w:tcW w:w="1604" w:type="dxa"/>
            <w:vAlign w:val="top"/>
          </w:tcPr>
          <w:p>
            <w:pPr>
              <w:pStyle w:val="7"/>
              <w:spacing w:before="82" w:line="185" w:lineRule="auto"/>
              <w:ind w:left="737"/>
            </w:pPr>
            <w:r>
              <w:rPr>
                <w:b/>
                <w:bCs/>
                <w:color w:val="767171"/>
                <w:spacing w:val="-4"/>
              </w:rPr>
              <w:t>150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9" w:lineRule="auto"/>
        <w:ind w:left="157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FF0000"/>
          <w:spacing w:val="-2"/>
          <w:position w:val="31"/>
          <w:sz w:val="24"/>
          <w:szCs w:val="24"/>
          <w:shd w:val="clear" w:fill="FFFF00"/>
        </w:rPr>
        <w:t>Voltage :12VDC/ 24VDC (now only LA-T8 conventional style and LA-T8W style with wings can travel 150mm</w:t>
      </w:r>
    </w:p>
    <w:p>
      <w:pPr>
        <w:spacing w:line="147" w:lineRule="exact"/>
      </w:pPr>
    </w:p>
    <w:tbl>
      <w:tblPr>
        <w:tblStyle w:val="6"/>
        <w:tblW w:w="8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200"/>
        <w:gridCol w:w="1592"/>
        <w:gridCol w:w="1559"/>
        <w:gridCol w:w="1559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4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59" w:line="202" w:lineRule="auto"/>
              <w:ind w:left="411"/>
              <w:rPr>
                <w:rFonts w:hint="eastAsia"/>
                <w:b/>
                <w:bCs/>
                <w:color w:val="767171"/>
                <w:spacing w:val="-4"/>
              </w:rPr>
            </w:pPr>
            <w:r>
              <w:rPr>
                <w:rFonts w:hint="eastAsia"/>
                <w:b/>
                <w:bCs/>
                <w:color w:val="767171"/>
                <w:spacing w:val="-4"/>
              </w:rPr>
              <w:t>model</w:t>
            </w:r>
          </w:p>
          <w:p>
            <w:pPr>
              <w:pStyle w:val="7"/>
              <w:spacing w:before="59" w:line="202" w:lineRule="auto"/>
              <w:ind w:left="411" w:leftChars="0"/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spacing w:before="54" w:line="351" w:lineRule="exact"/>
              <w:ind w:left="206"/>
            </w:pPr>
            <w:r>
              <w:rPr>
                <w:rFonts w:hint="eastAsia"/>
                <w:b/>
                <w:bCs/>
                <w:color w:val="767171"/>
                <w:spacing w:val="-1"/>
                <w:position w:val="10"/>
              </w:rPr>
              <w:t>load bearing</w:t>
            </w:r>
            <w:r>
              <w:rPr>
                <w:b/>
                <w:bCs/>
                <w:color w:val="767171"/>
                <w:spacing w:val="-1"/>
                <w:position w:val="10"/>
              </w:rPr>
              <w:t>:</w:t>
            </w:r>
          </w:p>
          <w:p>
            <w:pPr>
              <w:pStyle w:val="7"/>
              <w:spacing w:line="183" w:lineRule="auto"/>
              <w:ind w:left="402" w:leftChars="0"/>
            </w:pPr>
            <w:r>
              <w:rPr>
                <w:b/>
                <w:bCs/>
                <w:color w:val="767171"/>
              </w:rPr>
              <w:t>N</w:t>
            </w:r>
          </w:p>
        </w:tc>
        <w:tc>
          <w:tcPr>
            <w:tcW w:w="1592" w:type="dxa"/>
            <w:vAlign w:val="top"/>
          </w:tcPr>
          <w:p>
            <w:pPr>
              <w:pStyle w:val="7"/>
              <w:spacing w:line="348" w:lineRule="exact"/>
              <w:ind w:left="459"/>
              <w:rPr>
                <w:b/>
                <w:bCs/>
                <w:color w:val="767171"/>
                <w:spacing w:val="-1"/>
                <w:position w:val="3"/>
              </w:rPr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no-load speed</w:t>
            </w:r>
            <w:r>
              <w:rPr>
                <w:b/>
                <w:bCs/>
                <w:color w:val="767171"/>
                <w:spacing w:val="-1"/>
                <w:position w:val="3"/>
              </w:rPr>
              <w:t>:</w:t>
            </w:r>
          </w:p>
          <w:p>
            <w:pPr>
              <w:pStyle w:val="7"/>
              <w:spacing w:line="348" w:lineRule="exact"/>
              <w:ind w:left="459" w:leftChars="0"/>
            </w:pPr>
            <w:r>
              <w:rPr>
                <w:b/>
                <w:bCs/>
                <w:color w:val="767171"/>
                <w:spacing w:val="-1"/>
                <w:position w:val="3"/>
              </w:rPr>
              <w:t>mm/s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6" w:line="211" w:lineRule="auto"/>
              <w:ind w:left="227"/>
              <w:rPr>
                <w:b/>
                <w:bCs/>
                <w:color w:val="767171"/>
                <w:spacing w:val="-3"/>
              </w:rPr>
            </w:pPr>
            <w:r>
              <w:rPr>
                <w:rFonts w:hint="eastAsia"/>
                <w:b/>
                <w:bCs/>
                <w:color w:val="767171"/>
                <w:spacing w:val="-3"/>
              </w:rPr>
              <w:t>Operating frequency</w:t>
            </w:r>
            <w:r>
              <w:rPr>
                <w:b/>
                <w:bCs/>
                <w:color w:val="767171"/>
                <w:spacing w:val="-3"/>
              </w:rPr>
              <w:t>:</w:t>
            </w:r>
          </w:p>
          <w:p>
            <w:pPr>
              <w:pStyle w:val="7"/>
              <w:spacing w:before="46" w:line="211" w:lineRule="auto"/>
              <w:ind w:left="227" w:leftChars="0"/>
            </w:pPr>
            <w:r>
              <w:rPr>
                <w:b/>
                <w:bCs/>
                <w:color w:val="767171"/>
                <w:spacing w:val="-3"/>
              </w:rPr>
              <w:t>%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9" w:line="209" w:lineRule="auto"/>
              <w:ind w:left="235" w:leftChars="0"/>
            </w:pPr>
            <w:r>
              <w:rPr>
                <w:rFonts w:hint="eastAsia"/>
                <w:b/>
                <w:bCs/>
                <w:color w:val="767171"/>
                <w:spacing w:val="-5"/>
              </w:rPr>
              <w:t>Current</w:t>
            </w:r>
            <w:r>
              <w:rPr>
                <w:b/>
                <w:bCs/>
                <w:color w:val="767171"/>
                <w:spacing w:val="-5"/>
              </w:rPr>
              <w:t>：12V</w:t>
            </w:r>
          </w:p>
        </w:tc>
        <w:tc>
          <w:tcPr>
            <w:tcW w:w="1420" w:type="dxa"/>
            <w:vAlign w:val="top"/>
          </w:tcPr>
          <w:p>
            <w:pPr>
              <w:pStyle w:val="7"/>
              <w:spacing w:before="49" w:line="209" w:lineRule="auto"/>
              <w:ind w:left="233" w:leftChars="0"/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blocking current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8" w:line="185" w:lineRule="auto"/>
              <w:ind w:left="185"/>
            </w:pPr>
            <w:r>
              <w:rPr>
                <w:b/>
                <w:bCs/>
                <w:color w:val="767171"/>
                <w:spacing w:val="-3"/>
              </w:rPr>
              <w:t>LA-T8-A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78" w:line="185" w:lineRule="auto"/>
              <w:ind w:left="290"/>
            </w:pPr>
            <w:r>
              <w:rPr>
                <w:b/>
                <w:bCs/>
                <w:color w:val="767171"/>
                <w:spacing w:val="-6"/>
              </w:rPr>
              <w:t>150</w:t>
            </w:r>
          </w:p>
        </w:tc>
        <w:tc>
          <w:tcPr>
            <w:tcW w:w="1592" w:type="dxa"/>
            <w:vAlign w:val="top"/>
          </w:tcPr>
          <w:p>
            <w:pPr>
              <w:pStyle w:val="7"/>
              <w:spacing w:before="80" w:line="184" w:lineRule="auto"/>
              <w:ind w:left="863"/>
            </w:pPr>
            <w:r>
              <w:rPr>
                <w:b/>
                <w:bCs/>
                <w:color w:val="767171"/>
              </w:rPr>
              <w:t>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46" w:line="232" w:lineRule="auto"/>
              <w:ind w:left="114" w:right="103" w:firstLine="208"/>
              <w:jc w:val="left"/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10%, continuous work for 2 minutes, need to rest for</w:t>
            </w:r>
            <w:r>
              <w:rPr>
                <w:rFonts w:hint="eastAsia"/>
                <w:b/>
                <w:bCs/>
                <w:color w:val="767171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767171"/>
                <w:spacing w:val="-6"/>
              </w:rPr>
              <w:t>18 minutes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8" w:line="185" w:lineRule="auto"/>
              <w:ind w:left="119"/>
            </w:pPr>
            <w:r>
              <w:rPr>
                <w:b/>
                <w:bCs/>
                <w:color w:val="767171"/>
                <w:spacing w:val="-3"/>
              </w:rPr>
              <w:t>200mA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8" w:line="185" w:lineRule="auto"/>
              <w:ind w:left="117"/>
            </w:pPr>
            <w:r>
              <w:rPr>
                <w:b/>
                <w:bCs/>
                <w:color w:val="767171"/>
                <w:spacing w:val="-2"/>
              </w:rPr>
              <w:t>330mA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9" w:line="185" w:lineRule="auto"/>
              <w:ind w:left="194"/>
            </w:pPr>
            <w:r>
              <w:rPr>
                <w:b/>
                <w:bCs/>
                <w:color w:val="767171"/>
                <w:spacing w:val="-3"/>
              </w:rPr>
              <w:t>LA-T8-B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79" w:line="185" w:lineRule="auto"/>
              <w:ind w:left="351"/>
            </w:pPr>
            <w:r>
              <w:rPr>
                <w:b/>
                <w:bCs/>
                <w:color w:val="767171"/>
                <w:spacing w:val="-3"/>
              </w:rPr>
              <w:t>64</w:t>
            </w:r>
          </w:p>
        </w:tc>
        <w:tc>
          <w:tcPr>
            <w:tcW w:w="1592" w:type="dxa"/>
            <w:vAlign w:val="top"/>
          </w:tcPr>
          <w:p>
            <w:pPr>
              <w:pStyle w:val="7"/>
              <w:spacing w:before="81" w:line="184" w:lineRule="auto"/>
              <w:ind w:left="803"/>
            </w:pPr>
            <w:r>
              <w:rPr>
                <w:b/>
                <w:bCs/>
                <w:color w:val="767171"/>
                <w:spacing w:val="-5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80" w:line="185" w:lineRule="auto"/>
              <w:ind w:left="192"/>
            </w:pPr>
            <w:r>
              <w:rPr>
                <w:b/>
                <w:bCs/>
                <w:color w:val="767171"/>
                <w:spacing w:val="-3"/>
              </w:rPr>
              <w:t>LA-T8-C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spacing w:before="80" w:line="185" w:lineRule="auto"/>
              <w:ind w:left="348"/>
            </w:pPr>
            <w:r>
              <w:rPr>
                <w:b/>
                <w:bCs/>
                <w:color w:val="767171"/>
                <w:spacing w:val="-3"/>
              </w:rPr>
              <w:t>32</w:t>
            </w:r>
          </w:p>
        </w:tc>
        <w:tc>
          <w:tcPr>
            <w:tcW w:w="1592" w:type="dxa"/>
            <w:vAlign w:val="top"/>
          </w:tcPr>
          <w:p>
            <w:pPr>
              <w:pStyle w:val="7"/>
              <w:spacing w:before="80" w:line="185" w:lineRule="auto"/>
              <w:ind w:left="795"/>
            </w:pPr>
            <w:r>
              <w:rPr>
                <w:b/>
                <w:bCs/>
                <w:color w:val="767171"/>
                <w:spacing w:val="-3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14" w:lineRule="auto"/>
        <w:ind w:left="20"/>
        <w:rPr>
          <w:rFonts w:hint="eastAsia" w:ascii="等线" w:hAnsi="等线" w:eastAsia="等线" w:cs="等线"/>
          <w:b/>
          <w:bCs/>
          <w:color w:val="595959"/>
          <w:spacing w:val="7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595959"/>
          <w:spacing w:val="7"/>
          <w:sz w:val="27"/>
          <w:szCs w:val="27"/>
        </w:rPr>
        <w:t>Plastic shell LA-T8 dimensions:</w:t>
      </w:r>
    </w:p>
    <w:p>
      <w:pPr>
        <w:spacing w:before="174" w:line="214" w:lineRule="auto"/>
        <w:ind w:left="20"/>
        <w:jc w:val="center"/>
        <w:rPr>
          <w:rFonts w:ascii="等线" w:hAnsi="等线" w:eastAsia="等线" w:cs="等线"/>
          <w:sz w:val="27"/>
          <w:szCs w:val="27"/>
        </w:rPr>
      </w:pPr>
      <w:r>
        <w:rPr>
          <w:position w:val="-89"/>
        </w:rPr>
        <w:drawing>
          <wp:inline distT="0" distB="0" distL="0" distR="0">
            <wp:extent cx="4502785" cy="2629535"/>
            <wp:effectExtent l="0" t="0" r="12065" b="1841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7" w:lineRule="auto"/>
        <w:rPr>
          <w:rFonts w:ascii="等线" w:hAnsi="等线" w:eastAsia="等线" w:cs="等线"/>
          <w:sz w:val="20"/>
          <w:szCs w:val="20"/>
        </w:rPr>
        <w:sectPr>
          <w:headerReference r:id="rId6" w:type="default"/>
          <w:pgSz w:w="11900" w:h="16840"/>
          <w:pgMar w:top="1094" w:right="154" w:bottom="0" w:left="518" w:header="68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321" w:lineRule="exact"/>
        <w:ind w:firstLine="14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Minimum installation distance Lmin = 54.5mm+ stroke</w:t>
      </w:r>
    </w:p>
    <w:p>
      <w:pPr>
        <w:spacing w:line="321" w:lineRule="exact"/>
        <w:ind w:firstLine="14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The minimum mounting distance refers to the hole center distance of the two mounting holes after 100% retraction of the push rod</w:t>
      </w:r>
    </w:p>
    <w:p>
      <w:pPr>
        <w:spacing w:line="321" w:lineRule="exact"/>
        <w:ind w:firstLine="14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</w:p>
    <w:p>
      <w:pPr>
        <w:spacing w:line="321" w:lineRule="exact"/>
        <w:ind w:firstLine="14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Maximum installation distance Lmax = minimum installation distance + stroke</w:t>
      </w:r>
    </w:p>
    <w:p>
      <w:pPr>
        <w:spacing w:line="321" w:lineRule="exact"/>
        <w:ind w:firstLine="14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The minimum mounting distance refers to the hole center distance of the two mounting holes after the push rod is pushed out 100%</w:t>
      </w:r>
    </w:p>
    <w:p>
      <w:pPr>
        <w:spacing w:line="321" w:lineRule="exact"/>
        <w:ind w:firstLine="148"/>
      </w:pPr>
    </w:p>
    <w:p>
      <w:pPr>
        <w:spacing w:line="149" w:lineRule="exact"/>
      </w:pPr>
      <w:r>
        <w:rPr>
          <w:position w:val="-6"/>
        </w:rPr>
        <mc:AlternateContent>
          <mc:Choice Requires="wps">
            <w:drawing>
              <wp:inline distT="0" distB="0" distL="114300" distR="114300">
                <wp:extent cx="6143625" cy="204470"/>
                <wp:effectExtent l="0" t="0" r="9525" b="5080"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2044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等线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等线" w:hAnsi="等线" w:eastAsia="等线" w:cs="等线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>The hole spacing of the installation hole is 4MM. The tolerance of the drawing is ±2mm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8" o:spid="_x0000_s1026" o:spt="202" type="#_x0000_t202" style="height:16.1pt;width:483.75pt;" fillcolor="#FFFF00" filled="t" stroked="f" coordsize="21600,21600" o:gfxdata="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2W9u1gAAAAQBAAAPAAAAAAAAAAEAIAAAACIAAABk&#10;cnMvZG93bnJldi54bWxQSwECFAAUAAAACACHTuJAM5wZI88BAACbAwAADgAAAAAAAAABACAAAAAl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等线" w:hAnsi="等线" w:eastAsia="等线" w:cs="等线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等线" w:hAnsi="等线" w:eastAsia="等线" w:cs="等线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>The hole spacing of the installation hole is 4MM. The tolerance of the drawing is ±2mm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149" w:lineRule="exact"/>
        <w:sectPr>
          <w:headerReference r:id="rId7" w:type="default"/>
          <w:pgSz w:w="11900" w:h="16840"/>
          <w:pgMar w:top="1094" w:right="154" w:bottom="0" w:left="513" w:header="680" w:footer="0" w:gutter="0"/>
          <w:cols w:equalWidth="0" w:num="1">
            <w:col w:w="11233"/>
          </w:cols>
        </w:sectPr>
      </w:pPr>
      <w:r>
        <w:pict>
          <v:shape id="_x0000_s1028" o:spid="_x0000_s1028" o:spt="202" type="#_x0000_t202" style="position:absolute;left:0pt;margin-left:389.85pt;margin-top:215.3pt;height:16.1pt;width:165.15pt;mso-position-horizontal-relative:page;mso-position-vertical-relative:page;z-index:251665408;mso-width-relative:page;mso-height-relative:page;" fillcolor="#FFFF00" filled="t" stroked="f" coordsize="21600,21600" o:allowincell="f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ascii="等线" w:hAnsi="等线" w:eastAsia="等线" w:cs="等线"/>
                      <w:b/>
                      <w:bCs/>
                      <w:color w:val="FF0000"/>
                      <w:spacing w:val="-3"/>
                      <w:sz w:val="24"/>
                      <w:szCs w:val="24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FF0000"/>
                      <w:spacing w:val="-3"/>
                      <w:sz w:val="24"/>
                      <w:szCs w:val="24"/>
                    </w:rPr>
                    <w:t>Waterproof grade: IP54</w:t>
                  </w:r>
                </w:p>
              </w:txbxContent>
            </v:textbox>
          </v:shape>
        </w:pict>
      </w:r>
    </w:p>
    <w:p>
      <w:pPr>
        <w:spacing w:before="46" w:line="208" w:lineRule="auto"/>
        <w:ind w:left="164"/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</w:rPr>
        <w:t xml:space="preserve">1 -- Red power cord -- positive </w:t>
      </w:r>
      <w:r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  <w:lang w:val="en-US" w:eastAsia="zh-CN"/>
        </w:rPr>
        <w:t>+</w:t>
      </w:r>
    </w:p>
    <w:p>
      <w:pPr>
        <w:spacing w:before="46" w:line="208" w:lineRule="auto"/>
        <w:ind w:left="164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</w:rPr>
        <w:t>2 -- black power cord -- negative</w:t>
      </w:r>
      <w:r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  <w:lang w:val="en-US" w:eastAsia="zh-CN"/>
        </w:rPr>
        <w:t>-</w:t>
      </w:r>
    </w:p>
    <w:p>
      <w:pPr>
        <w:spacing w:before="319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</w:pPr>
    </w:p>
    <w:p>
      <w:pPr>
        <w:spacing w:before="319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</w:pPr>
    </w:p>
    <w:p>
      <w:pPr>
        <w:spacing w:before="319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</w:pPr>
    </w:p>
    <w:p>
      <w:pPr>
        <w:spacing w:before="319" w:line="215" w:lineRule="auto"/>
        <w:ind w:left="171"/>
        <w:rPr>
          <w:rFonts w:ascii="等线" w:hAnsi="等线" w:eastAsia="等线" w:cs="等线"/>
          <w:sz w:val="27"/>
          <w:szCs w:val="27"/>
        </w:rPr>
      </w:pPr>
      <w:r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t>LA-T8M   （</w:t>
      </w:r>
      <w:r>
        <w:rPr>
          <w:rFonts w:hint="eastAsia" w:ascii="等线" w:hAnsi="等线" w:eastAsia="等线" w:cs="等线"/>
          <w:b/>
          <w:bCs/>
          <w:color w:val="767171"/>
          <w:spacing w:val="-14"/>
          <w:sz w:val="27"/>
          <w:szCs w:val="27"/>
        </w:rPr>
        <w:t>metal case</w:t>
      </w:r>
      <w:r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t>）</w:t>
      </w:r>
      <w:r>
        <w:rPr>
          <w:rFonts w:ascii="等线" w:hAnsi="等线" w:eastAsia="等线" w:cs="等线"/>
          <w:b/>
          <w:bCs/>
          <w:color w:val="767171"/>
          <w:spacing w:val="9"/>
          <w:sz w:val="27"/>
          <w:szCs w:val="27"/>
        </w:rPr>
        <w:t xml:space="preserve">  </w:t>
      </w:r>
      <w:r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t>:</w:t>
      </w:r>
    </w:p>
    <w:p>
      <w:pPr>
        <w:spacing w:before="133" w:line="4665" w:lineRule="exact"/>
        <w:ind w:firstLine="149"/>
      </w:pPr>
      <w:r>
        <w:rPr>
          <w:position w:val="-93"/>
        </w:rPr>
        <w:drawing>
          <wp:inline distT="0" distB="0" distL="0" distR="0">
            <wp:extent cx="2961640" cy="296164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4" cy="296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" w:line="215" w:lineRule="auto"/>
        <w:rPr>
          <w:rFonts w:hint="eastAsia" w:ascii="等线" w:hAnsi="等线" w:eastAsia="等线" w:cs="等线"/>
          <w:color w:val="FF0000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>Advantages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Compact internal structure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Simple control mode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Low voltage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The push and pull forces are equal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Easy installation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The volume is very small, small installation distance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Although the volume is small, but the thrust is relatively large</w:t>
      </w:r>
    </w:p>
    <w:p>
      <w:pPr>
        <w:spacing w:before="10" w:line="215" w:lineRule="auto"/>
        <w:rPr>
          <w:rFonts w:hint="eastAsia" w:ascii="等线" w:hAnsi="等线" w:eastAsia="等线" w:cs="等线"/>
          <w:color w:val="FF0000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>Where applicable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Robot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Automation equipment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Toys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Industrial automation equipment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Trash can</w:t>
      </w:r>
    </w:p>
    <w:p>
      <w:pPr>
        <w:spacing w:before="10" w:line="215" w:lineRule="auto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Vending machines</w:t>
      </w:r>
    </w:p>
    <w:p>
      <w:pPr>
        <w:spacing w:before="10" w:line="215" w:lineRule="auto"/>
        <w:rPr>
          <w:rFonts w:ascii="等线" w:hAnsi="等线" w:eastAsia="等线" w:cs="等线"/>
          <w:color w:val="auto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Used for products with limited installation space</w:t>
      </w:r>
    </w:p>
    <w:p>
      <w:pPr>
        <w:spacing w:line="215" w:lineRule="auto"/>
        <w:rPr>
          <w:rFonts w:ascii="等线" w:hAnsi="等线" w:eastAsia="等线" w:cs="等线"/>
          <w:sz w:val="21"/>
          <w:szCs w:val="21"/>
        </w:rPr>
        <w:sectPr>
          <w:type w:val="continuous"/>
          <w:pgSz w:w="11900" w:h="16840"/>
          <w:pgMar w:top="1094" w:right="154" w:bottom="0" w:left="513" w:header="680" w:footer="0" w:gutter="0"/>
          <w:cols w:equalWidth="0" w:num="2">
            <w:col w:w="5867" w:space="100"/>
            <w:col w:w="5266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1" w:line="348" w:lineRule="exact"/>
        <w:ind w:left="151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FF0000"/>
          <w:spacing w:val="-1"/>
          <w:position w:val="3"/>
          <w:sz w:val="24"/>
          <w:szCs w:val="24"/>
          <w:shd w:val="clear" w:fill="FFFF00"/>
        </w:rPr>
        <w:t>Parameters: 10/17.5/21/25/30/50/75/100 stroke all applicable to the following specifications: Voltage :6VDC/ 12VDC/ 24VDC</w:t>
      </w:r>
    </w:p>
    <w:p>
      <w:pPr>
        <w:spacing w:line="128" w:lineRule="exact"/>
      </w:pPr>
    </w:p>
    <w:tbl>
      <w:tblPr>
        <w:tblStyle w:val="6"/>
        <w:tblW w:w="106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276"/>
        <w:gridCol w:w="1703"/>
        <w:gridCol w:w="1555"/>
        <w:gridCol w:w="1559"/>
        <w:gridCol w:w="1420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59" w:line="202" w:lineRule="auto"/>
              <w:ind w:left="411"/>
              <w:rPr>
                <w:rFonts w:hint="eastAsia"/>
                <w:b/>
                <w:bCs/>
                <w:color w:val="767171"/>
                <w:spacing w:val="-4"/>
              </w:rPr>
            </w:pPr>
            <w:r>
              <w:rPr>
                <w:rFonts w:hint="eastAsia"/>
                <w:b/>
                <w:bCs/>
                <w:color w:val="767171"/>
                <w:spacing w:val="-4"/>
              </w:rPr>
              <w:t>model</w:t>
            </w:r>
          </w:p>
          <w:p>
            <w:pPr>
              <w:pStyle w:val="7"/>
              <w:spacing w:before="59" w:line="202" w:lineRule="auto"/>
              <w:ind w:left="411" w:leftChars="0"/>
            </w:pPr>
          </w:p>
        </w:tc>
        <w:tc>
          <w:tcPr>
            <w:tcW w:w="1276" w:type="dxa"/>
            <w:vAlign w:val="top"/>
          </w:tcPr>
          <w:p>
            <w:pPr>
              <w:pStyle w:val="7"/>
              <w:spacing w:before="54" w:line="351" w:lineRule="exact"/>
              <w:ind w:left="206"/>
            </w:pPr>
            <w:r>
              <w:rPr>
                <w:rFonts w:hint="eastAsia"/>
                <w:b/>
                <w:bCs/>
                <w:color w:val="767171"/>
                <w:spacing w:val="-1"/>
                <w:position w:val="10"/>
              </w:rPr>
              <w:t>load bearing</w:t>
            </w:r>
            <w:r>
              <w:rPr>
                <w:b/>
                <w:bCs/>
                <w:color w:val="767171"/>
                <w:spacing w:val="-1"/>
                <w:position w:val="10"/>
              </w:rPr>
              <w:t>:</w:t>
            </w:r>
          </w:p>
          <w:p>
            <w:pPr>
              <w:pStyle w:val="7"/>
              <w:spacing w:line="183" w:lineRule="auto"/>
              <w:ind w:left="402" w:leftChars="0"/>
            </w:pPr>
            <w:r>
              <w:rPr>
                <w:b/>
                <w:bCs/>
                <w:color w:val="767171"/>
              </w:rPr>
              <w:t>N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line="348" w:lineRule="exact"/>
              <w:ind w:left="459" w:leftChars="0"/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Self-locking force: N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line="348" w:lineRule="exact"/>
              <w:ind w:left="459"/>
              <w:rPr>
                <w:b/>
                <w:bCs/>
                <w:color w:val="767171"/>
                <w:spacing w:val="-1"/>
                <w:position w:val="3"/>
              </w:rPr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speed</w:t>
            </w:r>
            <w:r>
              <w:rPr>
                <w:b/>
                <w:bCs/>
                <w:color w:val="767171"/>
                <w:spacing w:val="-1"/>
                <w:position w:val="3"/>
              </w:rPr>
              <w:t>:</w:t>
            </w:r>
          </w:p>
          <w:p>
            <w:pPr>
              <w:pStyle w:val="7"/>
              <w:spacing w:before="46" w:line="211" w:lineRule="auto"/>
              <w:ind w:left="227" w:leftChars="0"/>
            </w:pPr>
            <w:r>
              <w:rPr>
                <w:b/>
                <w:bCs/>
                <w:color w:val="767171"/>
                <w:spacing w:val="-1"/>
                <w:position w:val="3"/>
              </w:rPr>
              <w:t>mm/s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6" w:line="211" w:lineRule="auto"/>
              <w:ind w:left="227"/>
              <w:rPr>
                <w:b/>
                <w:bCs/>
                <w:color w:val="767171"/>
                <w:spacing w:val="-3"/>
              </w:rPr>
            </w:pPr>
            <w:r>
              <w:rPr>
                <w:rFonts w:hint="eastAsia"/>
                <w:b/>
                <w:bCs/>
                <w:color w:val="767171"/>
                <w:spacing w:val="-3"/>
              </w:rPr>
              <w:t>Operating frequency</w:t>
            </w:r>
            <w:r>
              <w:rPr>
                <w:b/>
                <w:bCs/>
                <w:color w:val="767171"/>
                <w:spacing w:val="-3"/>
              </w:rPr>
              <w:t>:</w:t>
            </w:r>
          </w:p>
          <w:p>
            <w:pPr>
              <w:pStyle w:val="7"/>
              <w:spacing w:before="59" w:line="202" w:lineRule="auto"/>
              <w:ind w:left="411" w:leftChars="0"/>
            </w:pPr>
            <w:r>
              <w:rPr>
                <w:b/>
                <w:bCs/>
                <w:color w:val="767171"/>
                <w:spacing w:val="-3"/>
              </w:rPr>
              <w:t>%</w:t>
            </w:r>
          </w:p>
        </w:tc>
        <w:tc>
          <w:tcPr>
            <w:tcW w:w="1420" w:type="dxa"/>
            <w:vAlign w:val="top"/>
          </w:tcPr>
          <w:p>
            <w:pPr>
              <w:pStyle w:val="7"/>
              <w:spacing w:before="49" w:line="357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Current</w:t>
            </w:r>
            <w:r>
              <w:rPr>
                <w:rFonts w:hint="eastAsia"/>
                <w:b/>
                <w:bCs/>
                <w:color w:val="767171"/>
                <w:spacing w:val="-1"/>
                <w:lang w:eastAsia="zh-CN"/>
              </w:rPr>
              <w:t>：</w:t>
            </w:r>
          </w:p>
          <w:p>
            <w:pPr>
              <w:pStyle w:val="7"/>
              <w:spacing w:line="186" w:lineRule="auto"/>
              <w:ind w:left="323"/>
            </w:pPr>
            <w:r>
              <w:rPr>
                <w:b/>
                <w:bCs/>
                <w:color w:val="767171"/>
                <w:spacing w:val="-3"/>
              </w:rPr>
              <w:t>12V/6V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9" w:line="238" w:lineRule="auto"/>
              <w:ind w:left="356" w:right="268" w:hanging="86"/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blocking current</w:t>
            </w:r>
            <w:r>
              <w:rPr>
                <w:b/>
                <w:bCs/>
                <w:color w:val="767171"/>
                <w:spacing w:val="-1"/>
              </w:rPr>
              <w:t>:</w:t>
            </w:r>
            <w:r>
              <w:rPr>
                <w:b/>
                <w:bCs/>
                <w:color w:val="767171"/>
                <w:spacing w:val="1"/>
              </w:rPr>
              <w:t xml:space="preserve"> </w:t>
            </w:r>
            <w:r>
              <w:rPr>
                <w:b/>
                <w:bCs/>
                <w:color w:val="767171"/>
                <w:spacing w:val="-5"/>
              </w:rPr>
              <w:t>12V/</w:t>
            </w:r>
            <w:r>
              <w:rPr>
                <w:b/>
                <w:bCs/>
                <w:color w:val="767171"/>
                <w:spacing w:val="12"/>
              </w:rPr>
              <w:t xml:space="preserve"> </w:t>
            </w:r>
            <w:r>
              <w:rPr>
                <w:b/>
                <w:bCs/>
                <w:color w:val="767171"/>
                <w:spacing w:val="-5"/>
              </w:rPr>
              <w:t>6V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8" w:line="185" w:lineRule="auto"/>
              <w:ind w:left="184"/>
            </w:pPr>
            <w:r>
              <w:rPr>
                <w:b/>
                <w:bCs/>
                <w:color w:val="767171"/>
                <w:spacing w:val="-6"/>
              </w:rPr>
              <w:t>LA-T8M</w:t>
            </w:r>
            <w:r>
              <w:rPr>
                <w:b/>
                <w:bCs/>
                <w:color w:val="767171"/>
                <w:spacing w:val="26"/>
              </w:rPr>
              <w:t xml:space="preserve"> </w:t>
            </w:r>
            <w:r>
              <w:rPr>
                <w:b/>
                <w:bCs/>
                <w:color w:val="767171"/>
                <w:spacing w:val="-6"/>
              </w:rPr>
              <w:t>-A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8" w:line="185" w:lineRule="auto"/>
              <w:ind w:left="453"/>
            </w:pPr>
            <w:r>
              <w:rPr>
                <w:b/>
                <w:bCs/>
                <w:color w:val="767171"/>
                <w:spacing w:val="-4"/>
              </w:rPr>
              <w:t>188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78" w:line="185" w:lineRule="auto"/>
              <w:ind w:left="660"/>
            </w:pPr>
            <w:r>
              <w:rPr>
                <w:b/>
                <w:bCs/>
                <w:color w:val="767171"/>
                <w:spacing w:val="-3"/>
              </w:rPr>
              <w:t>235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79" w:line="184" w:lineRule="auto"/>
              <w:ind w:left="718"/>
            </w:pPr>
            <w:r>
              <w:rPr>
                <w:b/>
                <w:bCs/>
                <w:color w:val="767171"/>
              </w:rPr>
              <w:t>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233" w:lineRule="auto"/>
              <w:ind w:left="114" w:right="102" w:firstLine="11"/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10%, continuous work for 2 minutes, need to rest for</w:t>
            </w:r>
            <w:r>
              <w:rPr>
                <w:rFonts w:hint="eastAsia"/>
                <w:b/>
                <w:bCs/>
                <w:color w:val="767171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767171"/>
                <w:spacing w:val="-6"/>
              </w:rPr>
              <w:t>18 minutes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404" w:lineRule="exact"/>
              <w:ind w:left="120"/>
            </w:pPr>
            <w:r>
              <w:rPr>
                <w:b/>
                <w:bCs/>
                <w:color w:val="767171"/>
                <w:spacing w:val="-2"/>
                <w:position w:val="11"/>
              </w:rPr>
              <w:t>200mA/</w:t>
            </w:r>
          </w:p>
          <w:p>
            <w:pPr>
              <w:pStyle w:val="7"/>
              <w:spacing w:line="185" w:lineRule="auto"/>
              <w:ind w:left="113"/>
            </w:pPr>
            <w:r>
              <w:rPr>
                <w:b/>
                <w:bCs/>
                <w:color w:val="767171"/>
                <w:spacing w:val="-1"/>
              </w:rPr>
              <w:t>400m A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404" w:lineRule="exact"/>
              <w:ind w:left="348"/>
            </w:pPr>
            <w:r>
              <w:rPr>
                <w:b/>
                <w:bCs/>
                <w:color w:val="767171"/>
                <w:spacing w:val="-2"/>
                <w:position w:val="11"/>
              </w:rPr>
              <w:t>330mA/</w:t>
            </w:r>
          </w:p>
          <w:p>
            <w:pPr>
              <w:pStyle w:val="7"/>
              <w:spacing w:line="185" w:lineRule="auto"/>
              <w:ind w:left="401"/>
            </w:pPr>
            <w:r>
              <w:rPr>
                <w:b/>
                <w:bCs/>
                <w:color w:val="767171"/>
                <w:spacing w:val="-3"/>
              </w:rPr>
              <w:t>660mA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3" w:line="185" w:lineRule="auto"/>
              <w:ind w:left="225"/>
            </w:pPr>
            <w:r>
              <w:rPr>
                <w:b/>
                <w:bCs/>
                <w:color w:val="767171"/>
                <w:spacing w:val="-3"/>
              </w:rPr>
              <w:t>LA-T8M-B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3" w:line="185" w:lineRule="auto"/>
              <w:ind w:left="453"/>
            </w:pPr>
            <w:r>
              <w:rPr>
                <w:b/>
                <w:bCs/>
                <w:color w:val="767171"/>
                <w:spacing w:val="-4"/>
              </w:rPr>
              <w:t>128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73" w:line="185" w:lineRule="auto"/>
              <w:ind w:left="666"/>
            </w:pPr>
            <w:r>
              <w:rPr>
                <w:b/>
                <w:bCs/>
                <w:color w:val="767171"/>
                <w:spacing w:val="-4"/>
              </w:rPr>
              <w:t>160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75" w:line="184" w:lineRule="auto"/>
              <w:ind w:left="720"/>
            </w:pPr>
            <w:r>
              <w:rPr>
                <w:b/>
                <w:bCs/>
                <w:color w:val="767171"/>
              </w:rPr>
              <w:t>7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9" w:line="185" w:lineRule="auto"/>
              <w:ind w:left="223"/>
            </w:pPr>
            <w:r>
              <w:rPr>
                <w:b/>
                <w:bCs/>
                <w:color w:val="767171"/>
                <w:spacing w:val="-3"/>
              </w:rPr>
              <w:t>LA-T8M-C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9" w:line="185" w:lineRule="auto"/>
              <w:ind w:left="512"/>
            </w:pPr>
            <w:r>
              <w:rPr>
                <w:b/>
                <w:bCs/>
                <w:color w:val="767171"/>
                <w:spacing w:val="-3"/>
              </w:rPr>
              <w:t>96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79" w:line="185" w:lineRule="auto"/>
              <w:ind w:left="666"/>
            </w:pPr>
            <w:r>
              <w:rPr>
                <w:b/>
                <w:bCs/>
                <w:color w:val="767171"/>
                <w:spacing w:val="-4"/>
              </w:rPr>
              <w:t>120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79" w:line="185" w:lineRule="auto"/>
              <w:ind w:left="622"/>
            </w:pPr>
            <w:r>
              <w:rPr>
                <w:b/>
                <w:bCs/>
                <w:color w:val="767171"/>
                <w:spacing w:val="-2"/>
              </w:rPr>
              <w:t>9.5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0" w:line="185" w:lineRule="auto"/>
              <w:ind w:left="211"/>
            </w:pPr>
            <w:r>
              <w:rPr>
                <w:b/>
                <w:bCs/>
                <w:color w:val="767171"/>
                <w:spacing w:val="-3"/>
              </w:rPr>
              <w:t>LA-T8M-D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0" w:line="185" w:lineRule="auto"/>
              <w:ind w:left="514"/>
            </w:pPr>
            <w:r>
              <w:rPr>
                <w:b/>
                <w:bCs/>
                <w:color w:val="767171"/>
                <w:spacing w:val="-3"/>
              </w:rPr>
              <w:t>64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80" w:line="185" w:lineRule="auto"/>
              <w:ind w:left="726"/>
            </w:pPr>
            <w:r>
              <w:rPr>
                <w:b/>
                <w:bCs/>
                <w:color w:val="767171"/>
                <w:spacing w:val="-3"/>
              </w:rPr>
              <w:t>80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81" w:line="184" w:lineRule="auto"/>
              <w:ind w:left="658"/>
            </w:pPr>
            <w:r>
              <w:rPr>
                <w:b/>
                <w:bCs/>
                <w:color w:val="767171"/>
                <w:spacing w:val="-5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1" w:line="185" w:lineRule="auto"/>
              <w:ind w:left="235"/>
            </w:pPr>
            <w:r>
              <w:rPr>
                <w:b/>
                <w:bCs/>
                <w:color w:val="767171"/>
                <w:spacing w:val="-3"/>
              </w:rPr>
              <w:t>LA-T8M-E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1" w:line="185" w:lineRule="auto"/>
              <w:ind w:left="511"/>
            </w:pPr>
            <w:r>
              <w:rPr>
                <w:b/>
                <w:bCs/>
                <w:color w:val="767171"/>
                <w:spacing w:val="-3"/>
              </w:rPr>
              <w:t>32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81" w:line="185" w:lineRule="auto"/>
              <w:ind w:left="721"/>
            </w:pPr>
            <w:r>
              <w:rPr>
                <w:b/>
                <w:bCs/>
                <w:color w:val="767171"/>
                <w:spacing w:val="-2"/>
              </w:rPr>
              <w:t>40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81" w:line="185" w:lineRule="auto"/>
              <w:ind w:left="649"/>
            </w:pPr>
            <w:r>
              <w:rPr>
                <w:b/>
                <w:bCs/>
                <w:color w:val="767171"/>
                <w:spacing w:val="-3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2" w:line="185" w:lineRule="auto"/>
              <w:ind w:left="237"/>
            </w:pPr>
            <w:r>
              <w:rPr>
                <w:b/>
                <w:bCs/>
                <w:color w:val="767171"/>
                <w:spacing w:val="-3"/>
              </w:rPr>
              <w:t>LA-T8M-F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2" w:line="185" w:lineRule="auto"/>
              <w:ind w:left="424"/>
            </w:pPr>
            <w:r>
              <w:rPr>
                <w:b/>
                <w:bCs/>
                <w:color w:val="767171"/>
                <w:spacing w:val="-3"/>
              </w:rPr>
              <w:t>19.2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82" w:line="185" w:lineRule="auto"/>
              <w:ind w:left="727"/>
            </w:pPr>
            <w:r>
              <w:rPr>
                <w:b/>
                <w:bCs/>
                <w:color w:val="767171"/>
                <w:spacing w:val="-3"/>
              </w:rPr>
              <w:t>24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82" w:line="185" w:lineRule="auto"/>
              <w:ind w:left="651"/>
            </w:pPr>
            <w:r>
              <w:rPr>
                <w:b/>
                <w:bCs/>
                <w:color w:val="767171"/>
                <w:spacing w:val="-3"/>
              </w:rPr>
              <w:t>50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2" w:line="185" w:lineRule="auto"/>
              <w:ind w:left="213"/>
            </w:pPr>
            <w:r>
              <w:rPr>
                <w:b/>
                <w:bCs/>
                <w:color w:val="767171"/>
                <w:spacing w:val="-3"/>
              </w:rPr>
              <w:t>LA-T8M-G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2" w:line="185" w:lineRule="auto"/>
              <w:ind w:left="485"/>
            </w:pPr>
            <w:r>
              <w:rPr>
                <w:b/>
                <w:bCs/>
                <w:color w:val="767171"/>
                <w:spacing w:val="-3"/>
              </w:rPr>
              <w:t>6.4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spacing w:before="82" w:line="185" w:lineRule="auto"/>
              <w:ind w:left="793"/>
            </w:pPr>
            <w:r>
              <w:rPr>
                <w:b/>
                <w:bCs/>
                <w:color w:val="767171"/>
              </w:rPr>
              <w:t>8</w:t>
            </w:r>
          </w:p>
        </w:tc>
        <w:tc>
          <w:tcPr>
            <w:tcW w:w="1555" w:type="dxa"/>
            <w:vAlign w:val="top"/>
          </w:tcPr>
          <w:p>
            <w:pPr>
              <w:pStyle w:val="7"/>
              <w:spacing w:before="82" w:line="185" w:lineRule="auto"/>
              <w:ind w:left="591"/>
            </w:pPr>
            <w:r>
              <w:rPr>
                <w:b/>
                <w:bCs/>
                <w:color w:val="767171"/>
                <w:spacing w:val="-4"/>
              </w:rPr>
              <w:t>150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53" w:lineRule="auto"/>
        <w:rPr>
          <w:rFonts w:ascii="Arial"/>
          <w:sz w:val="21"/>
        </w:rPr>
      </w:pPr>
    </w:p>
    <w:p>
      <w:pPr>
        <w:spacing w:before="91" w:line="213" w:lineRule="auto"/>
        <w:ind w:left="33"/>
        <w:rPr>
          <w:rFonts w:ascii="等线" w:hAnsi="等线" w:eastAsia="等线" w:cs="等线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595959"/>
          <w:spacing w:val="8"/>
          <w:sz w:val="27"/>
          <w:szCs w:val="27"/>
        </w:rPr>
        <w:t>Metal shell LA-T8M External dimension diagram:</w:t>
      </w:r>
    </w:p>
    <w:p>
      <w:pPr>
        <w:spacing w:before="202" w:line="3893" w:lineRule="exact"/>
        <w:ind w:firstLine="174"/>
      </w:pPr>
      <w:r>
        <w:rPr>
          <w:position w:val="-77"/>
        </w:rPr>
        <w:drawing>
          <wp:inline distT="0" distB="0" distL="0" distR="0">
            <wp:extent cx="6579870" cy="247142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80458" cy="247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1" w:line="209" w:lineRule="auto"/>
        <w:ind w:left="3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Minimum installation distance Lmin = 54.5mm+ stroke</w:t>
      </w:r>
    </w:p>
    <w:p>
      <w:pPr>
        <w:spacing w:before="51" w:line="209" w:lineRule="auto"/>
        <w:ind w:left="3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The minimum mounting distance refers to the hole center distance of the two mounting holes after 100% retraction of the push rod</w:t>
      </w:r>
    </w:p>
    <w:p>
      <w:pPr>
        <w:spacing w:before="51" w:line="209" w:lineRule="auto"/>
        <w:ind w:left="3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</w:p>
    <w:p>
      <w:pPr>
        <w:spacing w:before="51" w:line="209" w:lineRule="auto"/>
        <w:ind w:left="3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Maximum installation distance Lmax = minimum installation distance + stroke</w:t>
      </w:r>
    </w:p>
    <w:p>
      <w:pPr>
        <w:spacing w:before="51" w:line="209" w:lineRule="auto"/>
        <w:ind w:left="3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The minimum mounting distance refers to the hole center distance of the two mounting holes after the push rod is pushed out 100%</w:t>
      </w:r>
    </w:p>
    <w:p>
      <w:pPr>
        <w:spacing w:before="51" w:line="209" w:lineRule="auto"/>
        <w:ind w:left="38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" w:line="326" w:lineRule="exact"/>
        <w:ind w:firstLine="28"/>
        <w:rPr>
          <w:rFonts w:ascii="Arial"/>
          <w:sz w:val="21"/>
        </w:rPr>
      </w:pPr>
      <w:r>
        <w:rPr>
          <w:position w:val="-6"/>
        </w:rPr>
        <w:pict>
          <v:shape id="_x0000_s1030" o:spid="_x0000_s1030" o:spt="202" type="#_x0000_t202" style="height:38.25pt;width:544.65pt;" fillcolor="#FFFF0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ascii="等线" w:hAnsi="等线" w:eastAsia="等线" w:cs="等线"/>
                      <w:b/>
                      <w:bCs/>
                      <w:color w:val="FF0000"/>
                      <w:spacing w:val="-3"/>
                      <w:sz w:val="24"/>
                      <w:szCs w:val="24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FF0000"/>
                      <w:spacing w:val="-3"/>
                      <w:sz w:val="24"/>
                      <w:szCs w:val="24"/>
                    </w:rPr>
                    <w:t>The hole spacing of the installation hole is 4MM. The tolerance of the drawing: ±2mm waterproof grade can reach IP65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9" w:lineRule="auto"/>
        <w:rPr>
          <w:rFonts w:ascii="Arial"/>
          <w:sz w:val="21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 xml:space="preserve">1 -- Red power cord -- positive </w:t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  <w:t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  <w:t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  <w:t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2 -- black power cord -- negative</w:t>
      </w:r>
    </w:p>
    <w:p>
      <w:pPr>
        <w:spacing w:before="82" w:line="208" w:lineRule="auto"/>
        <w:ind w:left="41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  <w:shd w:val="clear" w:fill="FFFF00"/>
        </w:rPr>
        <w:t>Selectable voltage ----- Max voltage</w:t>
      </w:r>
      <w:r>
        <w:rPr>
          <w:rFonts w:ascii="等线" w:hAnsi="等线" w:eastAsia="等线" w:cs="等线"/>
          <w:b/>
          <w:bCs/>
          <w:color w:val="767171"/>
          <w:spacing w:val="-1"/>
          <w:sz w:val="24"/>
          <w:szCs w:val="24"/>
        </w:rPr>
        <w:t xml:space="preserve"> ：  6VDC-----7.5VDC       12VDC-----13.5V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ectPr>
          <w:headerReference r:id="rId8" w:type="default"/>
          <w:pgSz w:w="11900" w:h="16840"/>
          <w:pgMar w:top="1094" w:right="154" w:bottom="0" w:left="513" w:header="680" w:footer="0" w:gutter="0"/>
          <w:cols w:equalWidth="0" w:num="1">
            <w:col w:w="11233"/>
          </w:cols>
        </w:sectPr>
      </w:pPr>
    </w:p>
    <w:p>
      <w:pPr>
        <w:spacing w:before="52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</w:pPr>
      <w:r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t>LA-T8W</w:t>
      </w:r>
      <w:r>
        <w:rPr>
          <w:rFonts w:ascii="等线" w:hAnsi="等线" w:eastAsia="等线" w:cs="等线"/>
          <w:b/>
          <w:bCs/>
          <w:color w:val="767171"/>
          <w:spacing w:val="28"/>
          <w:sz w:val="27"/>
          <w:szCs w:val="27"/>
        </w:rPr>
        <w:t xml:space="preserve">  </w:t>
      </w:r>
      <w:r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t>（</w:t>
      </w:r>
      <w:r>
        <w:rPr>
          <w:rFonts w:hint="eastAsia" w:ascii="等线" w:hAnsi="等线" w:eastAsia="等线" w:cs="等线"/>
          <w:b/>
          <w:bCs/>
          <w:color w:val="767171"/>
          <w:spacing w:val="-14"/>
          <w:sz w:val="27"/>
          <w:szCs w:val="27"/>
        </w:rPr>
        <w:t>With wings</w:t>
      </w:r>
      <w:r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t>）  :</w:t>
      </w:r>
    </w:p>
    <w:p>
      <w:pPr>
        <w:spacing w:before="52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</w:pPr>
      <w:r>
        <w:rPr>
          <w:position w:val="-93"/>
        </w:rPr>
        <w:drawing>
          <wp:inline distT="0" distB="0" distL="0" distR="0">
            <wp:extent cx="2961640" cy="2962275"/>
            <wp:effectExtent l="0" t="0" r="10160" b="952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4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 w:line="303" w:lineRule="exact"/>
        <w:rPr>
          <w:rFonts w:hint="eastAsia" w:ascii="等线" w:hAnsi="等线" w:eastAsia="等线" w:cs="等线"/>
          <w:color w:val="FF0000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>Advantages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Compact internal structure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Simple control mode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Low voltage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The push and pull forces are equal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Easy installation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The volume is very small, small installation distance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Although the volume is small, but the thrust is relatively</w:t>
      </w: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 xml:space="preserve"> </w:t>
      </w: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large</w:t>
      </w:r>
    </w:p>
    <w:p>
      <w:pPr>
        <w:spacing w:before="9" w:line="303" w:lineRule="exact"/>
        <w:rPr>
          <w:rFonts w:hint="eastAsia" w:ascii="等线" w:hAnsi="等线" w:eastAsia="等线" w:cs="等线"/>
          <w:color w:val="FF0000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FF0000"/>
          <w:spacing w:val="-1"/>
          <w:sz w:val="21"/>
          <w:szCs w:val="21"/>
        </w:rPr>
        <w:t>Where applicable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Robot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Automation equipment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Toys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Industrial automation equipment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Trash can</w:t>
      </w:r>
    </w:p>
    <w:p>
      <w:pPr>
        <w:spacing w:before="9" w:line="303" w:lineRule="exact"/>
        <w:rPr>
          <w:rFonts w:hint="eastAsia" w:ascii="等线" w:hAnsi="等线" w:eastAsia="等线" w:cs="等线"/>
          <w:color w:val="auto"/>
          <w:spacing w:val="-1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Vending machines</w:t>
      </w:r>
    </w:p>
    <w:p>
      <w:pPr>
        <w:spacing w:before="9" w:line="303" w:lineRule="exact"/>
        <w:rPr>
          <w:rFonts w:ascii="等线" w:hAnsi="等线" w:eastAsia="等线" w:cs="等线"/>
          <w:color w:val="auto"/>
          <w:sz w:val="21"/>
          <w:szCs w:val="21"/>
        </w:rPr>
      </w:pPr>
      <w:r>
        <w:rPr>
          <w:rFonts w:hint="eastAsia" w:ascii="等线" w:hAnsi="等线" w:eastAsia="等线" w:cs="等线"/>
          <w:color w:val="auto"/>
          <w:spacing w:val="-1"/>
          <w:sz w:val="21"/>
          <w:szCs w:val="21"/>
        </w:rPr>
        <w:t>→ Used for products with limited installation space</w:t>
      </w:r>
    </w:p>
    <w:p>
      <w:pPr>
        <w:spacing w:before="52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  <w:sectPr>
          <w:headerReference r:id="rId9" w:type="default"/>
          <w:pgSz w:w="11900" w:h="16840"/>
          <w:pgMar w:top="1094" w:right="154" w:bottom="0" w:left="633" w:header="680" w:footer="0" w:gutter="0"/>
          <w:cols w:equalWidth="0" w:num="2">
            <w:col w:w="5344" w:space="425"/>
            <w:col w:w="5344"/>
          </w:cols>
        </w:sectPr>
      </w:pPr>
    </w:p>
    <w:p>
      <w:pPr>
        <w:spacing w:before="52" w:line="215" w:lineRule="auto"/>
        <w:ind w:left="171"/>
        <w:rPr>
          <w:rFonts w:ascii="等线" w:hAnsi="等线" w:eastAsia="等线" w:cs="等线"/>
          <w:b/>
          <w:bCs/>
          <w:color w:val="767171"/>
          <w:spacing w:val="-14"/>
          <w:sz w:val="27"/>
          <w:szCs w:val="27"/>
        </w:rPr>
      </w:pPr>
    </w:p>
    <w:p>
      <w:pPr>
        <w:spacing w:before="156" w:line="348" w:lineRule="exact"/>
        <w:ind w:left="151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FF0000"/>
          <w:spacing w:val="-1"/>
          <w:position w:val="3"/>
          <w:sz w:val="24"/>
          <w:szCs w:val="24"/>
          <w:shd w:val="clear" w:fill="FFFF00"/>
        </w:rPr>
        <w:t>Parameters: 10/17.5/21/25/30/50/75/100 stroke all applicable to the following specifications: Voltage :6VDC/ 12VDC/ 24VDC</w:t>
      </w:r>
    </w:p>
    <w:p>
      <w:pPr>
        <w:spacing w:line="128" w:lineRule="exact"/>
      </w:pPr>
    </w:p>
    <w:tbl>
      <w:tblPr>
        <w:tblStyle w:val="6"/>
        <w:tblW w:w="8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276"/>
        <w:gridCol w:w="1559"/>
        <w:gridCol w:w="1559"/>
        <w:gridCol w:w="1415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59" w:line="202" w:lineRule="auto"/>
              <w:ind w:left="411"/>
              <w:rPr>
                <w:rFonts w:hint="eastAsia"/>
                <w:b/>
                <w:bCs/>
                <w:color w:val="767171"/>
                <w:spacing w:val="-4"/>
              </w:rPr>
            </w:pPr>
            <w:r>
              <w:rPr>
                <w:rFonts w:hint="eastAsia"/>
                <w:b/>
                <w:bCs/>
                <w:color w:val="767171"/>
                <w:spacing w:val="-4"/>
              </w:rPr>
              <w:t>model</w:t>
            </w:r>
          </w:p>
          <w:p>
            <w:pPr>
              <w:pStyle w:val="7"/>
              <w:spacing w:before="59" w:line="202" w:lineRule="auto"/>
              <w:ind w:left="411" w:leftChars="0"/>
            </w:pPr>
          </w:p>
        </w:tc>
        <w:tc>
          <w:tcPr>
            <w:tcW w:w="1276" w:type="dxa"/>
            <w:vAlign w:val="top"/>
          </w:tcPr>
          <w:p>
            <w:pPr>
              <w:pStyle w:val="7"/>
              <w:spacing w:before="54" w:line="351" w:lineRule="exact"/>
              <w:ind w:left="206"/>
            </w:pPr>
            <w:r>
              <w:rPr>
                <w:rFonts w:hint="eastAsia"/>
                <w:b/>
                <w:bCs/>
                <w:color w:val="767171"/>
                <w:spacing w:val="-1"/>
                <w:position w:val="10"/>
              </w:rPr>
              <w:t>load bearing</w:t>
            </w:r>
            <w:r>
              <w:rPr>
                <w:b/>
                <w:bCs/>
                <w:color w:val="767171"/>
                <w:spacing w:val="-1"/>
                <w:position w:val="10"/>
              </w:rPr>
              <w:t>:</w:t>
            </w:r>
          </w:p>
          <w:p>
            <w:pPr>
              <w:pStyle w:val="7"/>
              <w:spacing w:line="183" w:lineRule="auto"/>
              <w:ind w:left="402" w:leftChars="0"/>
            </w:pPr>
            <w:r>
              <w:rPr>
                <w:b/>
                <w:bCs/>
                <w:color w:val="767171"/>
              </w:rPr>
              <w:t>N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line="348" w:lineRule="exact"/>
              <w:ind w:left="459"/>
              <w:rPr>
                <w:b/>
                <w:bCs/>
                <w:color w:val="767171"/>
                <w:spacing w:val="-1"/>
                <w:position w:val="3"/>
              </w:rPr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speed</w:t>
            </w:r>
            <w:r>
              <w:rPr>
                <w:b/>
                <w:bCs/>
                <w:color w:val="767171"/>
                <w:spacing w:val="-1"/>
                <w:position w:val="3"/>
              </w:rPr>
              <w:t>:</w:t>
            </w:r>
          </w:p>
          <w:p>
            <w:pPr>
              <w:pStyle w:val="7"/>
              <w:spacing w:before="4" w:line="348" w:lineRule="exact"/>
              <w:ind w:left="169"/>
            </w:pPr>
            <w:r>
              <w:rPr>
                <w:b/>
                <w:bCs/>
                <w:color w:val="767171"/>
                <w:spacing w:val="-1"/>
                <w:position w:val="3"/>
              </w:rPr>
              <w:t>mm/s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6" w:line="211" w:lineRule="auto"/>
              <w:ind w:left="227"/>
              <w:rPr>
                <w:b/>
                <w:bCs/>
                <w:color w:val="767171"/>
                <w:spacing w:val="-3"/>
              </w:rPr>
            </w:pPr>
            <w:r>
              <w:rPr>
                <w:rFonts w:hint="eastAsia"/>
                <w:b/>
                <w:bCs/>
                <w:color w:val="767171"/>
                <w:spacing w:val="-3"/>
              </w:rPr>
              <w:t>Operating frequency</w:t>
            </w:r>
            <w:r>
              <w:rPr>
                <w:b/>
                <w:bCs/>
                <w:color w:val="767171"/>
                <w:spacing w:val="-3"/>
              </w:rPr>
              <w:t>:</w:t>
            </w:r>
          </w:p>
          <w:p>
            <w:pPr>
              <w:pStyle w:val="7"/>
              <w:spacing w:before="59" w:line="202" w:lineRule="auto"/>
              <w:ind w:left="411" w:leftChars="0"/>
            </w:pPr>
            <w:r>
              <w:rPr>
                <w:b/>
                <w:bCs/>
                <w:color w:val="767171"/>
                <w:spacing w:val="-3"/>
              </w:rPr>
              <w:t>%</w:t>
            </w:r>
          </w:p>
        </w:tc>
        <w:tc>
          <w:tcPr>
            <w:tcW w:w="1415" w:type="dxa"/>
            <w:vAlign w:val="top"/>
          </w:tcPr>
          <w:p>
            <w:pPr>
              <w:pStyle w:val="7"/>
              <w:spacing w:before="49" w:line="357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Current</w:t>
            </w:r>
            <w:r>
              <w:rPr>
                <w:rFonts w:hint="eastAsia"/>
                <w:b/>
                <w:bCs/>
                <w:color w:val="767171"/>
                <w:spacing w:val="-1"/>
                <w:lang w:eastAsia="zh-CN"/>
              </w:rPr>
              <w:t>：</w:t>
            </w:r>
          </w:p>
          <w:p>
            <w:pPr>
              <w:pStyle w:val="7"/>
              <w:spacing w:line="186" w:lineRule="auto"/>
              <w:ind w:left="323" w:leftChars="0"/>
            </w:pPr>
            <w:r>
              <w:rPr>
                <w:b/>
                <w:bCs/>
                <w:color w:val="767171"/>
                <w:spacing w:val="-3"/>
              </w:rPr>
              <w:t>12V/6V</w:t>
            </w:r>
          </w:p>
        </w:tc>
        <w:tc>
          <w:tcPr>
            <w:tcW w:w="1564" w:type="dxa"/>
            <w:vAlign w:val="top"/>
          </w:tcPr>
          <w:p>
            <w:pPr>
              <w:pStyle w:val="7"/>
              <w:spacing w:before="49" w:line="238" w:lineRule="auto"/>
              <w:ind w:left="356" w:leftChars="0" w:right="268" w:rightChars="0" w:hanging="86" w:firstLineChars="0"/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blocking current</w:t>
            </w:r>
            <w:r>
              <w:rPr>
                <w:b/>
                <w:bCs/>
                <w:color w:val="767171"/>
                <w:spacing w:val="-1"/>
              </w:rPr>
              <w:t>:</w:t>
            </w:r>
            <w:r>
              <w:rPr>
                <w:b/>
                <w:bCs/>
                <w:color w:val="767171"/>
                <w:spacing w:val="1"/>
              </w:rPr>
              <w:t xml:space="preserve"> </w:t>
            </w:r>
            <w:r>
              <w:rPr>
                <w:b/>
                <w:bCs/>
                <w:color w:val="767171"/>
                <w:spacing w:val="-5"/>
              </w:rPr>
              <w:t>12V/</w:t>
            </w:r>
            <w:r>
              <w:rPr>
                <w:b/>
                <w:bCs/>
                <w:color w:val="767171"/>
                <w:spacing w:val="12"/>
              </w:rPr>
              <w:t xml:space="preserve"> </w:t>
            </w:r>
            <w:r>
              <w:rPr>
                <w:b/>
                <w:bCs/>
                <w:color w:val="767171"/>
                <w:spacing w:val="-5"/>
              </w:rPr>
              <w:t>6V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3" w:line="185" w:lineRule="auto"/>
              <w:ind w:left="179"/>
            </w:pPr>
            <w:r>
              <w:rPr>
                <w:b/>
                <w:bCs/>
                <w:color w:val="767171"/>
                <w:spacing w:val="-6"/>
              </w:rPr>
              <w:t>LA-T8W</w:t>
            </w:r>
            <w:r>
              <w:rPr>
                <w:b/>
                <w:bCs/>
                <w:color w:val="767171"/>
                <w:spacing w:val="26"/>
              </w:rPr>
              <w:t xml:space="preserve"> </w:t>
            </w:r>
            <w:r>
              <w:rPr>
                <w:b/>
                <w:bCs/>
                <w:color w:val="767171"/>
                <w:spacing w:val="-6"/>
              </w:rPr>
              <w:t>-A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3" w:line="185" w:lineRule="auto"/>
              <w:ind w:left="453"/>
            </w:pPr>
            <w:r>
              <w:rPr>
                <w:b/>
                <w:bCs/>
                <w:color w:val="767171"/>
                <w:spacing w:val="-4"/>
              </w:rPr>
              <w:t>188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75" w:line="184" w:lineRule="auto"/>
              <w:ind w:left="722"/>
            </w:pPr>
            <w:r>
              <w:rPr>
                <w:b/>
                <w:bCs/>
                <w:color w:val="767171"/>
              </w:rPr>
              <w:t>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232" w:lineRule="auto"/>
              <w:ind w:left="113" w:right="102" w:firstLine="11"/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10%, continuous work for 2 minutes, need to rest for</w:t>
            </w:r>
            <w:r>
              <w:rPr>
                <w:rFonts w:hint="eastAsia"/>
                <w:b/>
                <w:bCs/>
                <w:color w:val="767171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767171"/>
                <w:spacing w:val="-6"/>
              </w:rPr>
              <w:t>18 minutes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2" w:line="185" w:lineRule="auto"/>
              <w:ind w:left="120"/>
            </w:pPr>
            <w:r>
              <w:rPr>
                <w:b/>
                <w:bCs/>
                <w:color w:val="767171"/>
                <w:spacing w:val="-3"/>
              </w:rPr>
              <w:t>200mA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1" w:line="185" w:lineRule="auto"/>
              <w:ind w:left="403"/>
            </w:pPr>
            <w:r>
              <w:rPr>
                <w:b/>
                <w:bCs/>
                <w:color w:val="767171"/>
                <w:spacing w:val="-2"/>
              </w:rPr>
              <w:t>330mA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8" w:line="185" w:lineRule="auto"/>
              <w:ind w:left="220"/>
            </w:pPr>
            <w:r>
              <w:rPr>
                <w:b/>
                <w:bCs/>
                <w:color w:val="767171"/>
                <w:spacing w:val="-3"/>
              </w:rPr>
              <w:t>LA-T8W-B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8" w:line="185" w:lineRule="auto"/>
              <w:ind w:left="453"/>
            </w:pPr>
            <w:r>
              <w:rPr>
                <w:b/>
                <w:bCs/>
                <w:color w:val="767171"/>
                <w:spacing w:val="-4"/>
              </w:rPr>
              <w:t>128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80" w:line="184" w:lineRule="auto"/>
              <w:ind w:left="724"/>
            </w:pPr>
            <w:r>
              <w:rPr>
                <w:b/>
                <w:bCs/>
                <w:color w:val="767171"/>
              </w:rPr>
              <w:t>7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9" w:line="185" w:lineRule="auto"/>
              <w:ind w:left="218"/>
            </w:pPr>
            <w:r>
              <w:rPr>
                <w:b/>
                <w:bCs/>
                <w:color w:val="767171"/>
                <w:spacing w:val="-3"/>
              </w:rPr>
              <w:t>LA-T8W-C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9" w:line="185" w:lineRule="auto"/>
              <w:ind w:left="512"/>
            </w:pPr>
            <w:r>
              <w:rPr>
                <w:b/>
                <w:bCs/>
                <w:color w:val="767171"/>
                <w:spacing w:val="-3"/>
              </w:rPr>
              <w:t>96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79" w:line="185" w:lineRule="auto"/>
              <w:ind w:left="626"/>
            </w:pPr>
            <w:r>
              <w:rPr>
                <w:b/>
                <w:bCs/>
                <w:color w:val="767171"/>
                <w:spacing w:val="-2"/>
              </w:rPr>
              <w:t>9.5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0" w:line="185" w:lineRule="auto"/>
              <w:ind w:left="206"/>
            </w:pPr>
            <w:r>
              <w:rPr>
                <w:b/>
                <w:bCs/>
                <w:color w:val="767171"/>
                <w:spacing w:val="-3"/>
              </w:rPr>
              <w:t>LA-T8W-D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0" w:line="185" w:lineRule="auto"/>
              <w:ind w:left="514"/>
            </w:pPr>
            <w:r>
              <w:rPr>
                <w:b/>
                <w:bCs/>
                <w:color w:val="767171"/>
                <w:spacing w:val="-3"/>
              </w:rPr>
              <w:t>64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82" w:line="184" w:lineRule="auto"/>
              <w:ind w:left="662"/>
            </w:pPr>
            <w:r>
              <w:rPr>
                <w:b/>
                <w:bCs/>
                <w:color w:val="767171"/>
                <w:spacing w:val="-5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1" w:line="185" w:lineRule="auto"/>
              <w:ind w:left="230"/>
            </w:pPr>
            <w:r>
              <w:rPr>
                <w:b/>
                <w:bCs/>
                <w:color w:val="767171"/>
                <w:spacing w:val="-3"/>
              </w:rPr>
              <w:t>LA-T8W-E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1" w:line="185" w:lineRule="auto"/>
              <w:ind w:left="511"/>
            </w:pPr>
            <w:r>
              <w:rPr>
                <w:b/>
                <w:bCs/>
                <w:color w:val="767171"/>
                <w:spacing w:val="-3"/>
              </w:rPr>
              <w:t>32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81" w:line="185" w:lineRule="auto"/>
              <w:ind w:left="653"/>
            </w:pPr>
            <w:r>
              <w:rPr>
                <w:b/>
                <w:bCs/>
                <w:color w:val="767171"/>
                <w:spacing w:val="-3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77" w:line="185" w:lineRule="auto"/>
              <w:ind w:left="232"/>
            </w:pPr>
            <w:r>
              <w:rPr>
                <w:b/>
                <w:bCs/>
                <w:color w:val="767171"/>
                <w:spacing w:val="-3"/>
              </w:rPr>
              <w:t>LA-T8W-F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77" w:line="185" w:lineRule="auto"/>
              <w:ind w:left="424"/>
            </w:pPr>
            <w:r>
              <w:rPr>
                <w:b/>
                <w:bCs/>
                <w:color w:val="767171"/>
                <w:spacing w:val="-3"/>
              </w:rPr>
              <w:t>19.2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77" w:line="185" w:lineRule="auto"/>
              <w:ind w:left="655"/>
            </w:pPr>
            <w:r>
              <w:rPr>
                <w:b/>
                <w:bCs/>
                <w:color w:val="767171"/>
                <w:spacing w:val="-3"/>
              </w:rPr>
              <w:t>50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9" w:type="dxa"/>
            <w:vAlign w:val="top"/>
          </w:tcPr>
          <w:p>
            <w:pPr>
              <w:pStyle w:val="7"/>
              <w:spacing w:before="82" w:line="185" w:lineRule="auto"/>
              <w:ind w:left="208"/>
            </w:pPr>
            <w:r>
              <w:rPr>
                <w:b/>
                <w:bCs/>
                <w:color w:val="767171"/>
                <w:spacing w:val="-3"/>
              </w:rPr>
              <w:t>LA-T8W-G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82" w:line="185" w:lineRule="auto"/>
              <w:ind w:left="485"/>
            </w:pPr>
            <w:r>
              <w:rPr>
                <w:b/>
                <w:bCs/>
                <w:color w:val="767171"/>
                <w:spacing w:val="-3"/>
              </w:rPr>
              <w:t>6.4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82" w:line="185" w:lineRule="auto"/>
              <w:ind w:left="595"/>
            </w:pPr>
            <w:r>
              <w:rPr>
                <w:b/>
                <w:bCs/>
                <w:color w:val="767171"/>
                <w:spacing w:val="-4"/>
              </w:rPr>
              <w:t>150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8" w:line="348" w:lineRule="exact"/>
        <w:ind w:left="151"/>
        <w:rPr>
          <w:rFonts w:ascii="等线" w:hAnsi="等线" w:eastAsia="等线" w:cs="等线"/>
          <w:sz w:val="24"/>
          <w:szCs w:val="24"/>
        </w:rPr>
      </w:pPr>
      <w:r>
        <w:rPr>
          <w:rFonts w:ascii="等线" w:hAnsi="等线" w:eastAsia="等线" w:cs="等线"/>
          <w:b/>
          <w:bCs/>
          <w:color w:val="FF0000"/>
          <w:spacing w:val="-2"/>
          <w:position w:val="3"/>
          <w:sz w:val="24"/>
          <w:szCs w:val="24"/>
          <w:shd w:val="clear" w:fill="FFFF00"/>
        </w:rPr>
        <w:t>参数:</w:t>
      </w:r>
      <w:r>
        <w:rPr>
          <w:rFonts w:ascii="等线" w:hAnsi="等线" w:eastAsia="等线" w:cs="等线"/>
          <w:b/>
          <w:bCs/>
          <w:color w:val="FF0000"/>
          <w:spacing w:val="17"/>
          <w:position w:val="3"/>
          <w:sz w:val="24"/>
          <w:szCs w:val="24"/>
          <w:shd w:val="clear" w:fill="FFFF00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2"/>
          <w:position w:val="3"/>
          <w:sz w:val="24"/>
          <w:szCs w:val="24"/>
          <w:shd w:val="clear" w:fill="FFFF00"/>
        </w:rPr>
        <w:t>150 行程全部适用以下规格:</w:t>
      </w:r>
      <w:r>
        <w:rPr>
          <w:rFonts w:ascii="等线" w:hAnsi="等线" w:eastAsia="等线" w:cs="等线"/>
          <w:b/>
          <w:bCs/>
          <w:color w:val="FF0000"/>
          <w:spacing w:val="25"/>
          <w:position w:val="3"/>
          <w:sz w:val="24"/>
          <w:szCs w:val="24"/>
          <w:shd w:val="clear" w:fill="FFFF00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2"/>
          <w:position w:val="3"/>
          <w:sz w:val="24"/>
          <w:szCs w:val="24"/>
          <w:shd w:val="clear" w:fill="FFFF00"/>
        </w:rPr>
        <w:t>电压:</w:t>
      </w:r>
      <w:r>
        <w:rPr>
          <w:rFonts w:ascii="等线" w:hAnsi="等线" w:eastAsia="等线" w:cs="等线"/>
          <w:b/>
          <w:bCs/>
          <w:color w:val="FF0000"/>
          <w:spacing w:val="17"/>
          <w:position w:val="3"/>
          <w:sz w:val="24"/>
          <w:szCs w:val="24"/>
          <w:shd w:val="clear" w:fill="FFFF00"/>
        </w:rPr>
        <w:t xml:space="preserve"> </w:t>
      </w:r>
      <w:r>
        <w:rPr>
          <w:rFonts w:ascii="等线" w:hAnsi="等线" w:eastAsia="等线" w:cs="等线"/>
          <w:b/>
          <w:bCs/>
          <w:color w:val="FF0000"/>
          <w:spacing w:val="-2"/>
          <w:position w:val="3"/>
          <w:sz w:val="24"/>
          <w:szCs w:val="24"/>
          <w:shd w:val="clear" w:fill="FFFF00"/>
        </w:rPr>
        <w:t>12VDC/ 2</w:t>
      </w:r>
      <w:r>
        <w:rPr>
          <w:rFonts w:ascii="等线" w:hAnsi="等线" w:eastAsia="等线" w:cs="等线"/>
          <w:b/>
          <w:bCs/>
          <w:color w:val="FF0000"/>
          <w:spacing w:val="-3"/>
          <w:position w:val="3"/>
          <w:sz w:val="24"/>
          <w:szCs w:val="24"/>
          <w:shd w:val="clear" w:fill="FFFF00"/>
        </w:rPr>
        <w:t>4VDC</w:t>
      </w:r>
    </w:p>
    <w:p>
      <w:pPr>
        <w:spacing w:line="128" w:lineRule="exact"/>
      </w:pPr>
    </w:p>
    <w:tbl>
      <w:tblPr>
        <w:tblStyle w:val="6"/>
        <w:tblW w:w="860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950"/>
        <w:gridCol w:w="1842"/>
        <w:gridCol w:w="1559"/>
        <w:gridCol w:w="1559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59" w:line="202" w:lineRule="auto"/>
              <w:ind w:left="411"/>
              <w:rPr>
                <w:rFonts w:hint="eastAsia"/>
                <w:b/>
                <w:bCs/>
                <w:color w:val="767171"/>
                <w:spacing w:val="-4"/>
              </w:rPr>
            </w:pPr>
            <w:r>
              <w:rPr>
                <w:rFonts w:hint="eastAsia"/>
                <w:b/>
                <w:bCs/>
                <w:color w:val="767171"/>
                <w:spacing w:val="-4"/>
              </w:rPr>
              <w:t>model</w:t>
            </w:r>
          </w:p>
          <w:p>
            <w:pPr>
              <w:pStyle w:val="7"/>
              <w:spacing w:before="59" w:line="202" w:lineRule="auto"/>
              <w:ind w:left="411" w:leftChars="0"/>
            </w:pPr>
          </w:p>
        </w:tc>
        <w:tc>
          <w:tcPr>
            <w:tcW w:w="950" w:type="dxa"/>
            <w:vAlign w:val="top"/>
          </w:tcPr>
          <w:p>
            <w:pPr>
              <w:pStyle w:val="7"/>
              <w:spacing w:before="54" w:line="351" w:lineRule="exact"/>
              <w:ind w:left="206"/>
            </w:pPr>
            <w:r>
              <w:rPr>
                <w:rFonts w:hint="eastAsia"/>
                <w:b/>
                <w:bCs/>
                <w:color w:val="767171"/>
                <w:spacing w:val="-1"/>
                <w:position w:val="10"/>
              </w:rPr>
              <w:t>load bearing</w:t>
            </w:r>
            <w:r>
              <w:rPr>
                <w:b/>
                <w:bCs/>
                <w:color w:val="767171"/>
                <w:spacing w:val="-1"/>
                <w:position w:val="10"/>
              </w:rPr>
              <w:t>:</w:t>
            </w:r>
          </w:p>
          <w:p>
            <w:pPr>
              <w:pStyle w:val="7"/>
              <w:spacing w:line="183" w:lineRule="auto"/>
              <w:ind w:left="402" w:leftChars="0"/>
            </w:pPr>
            <w:r>
              <w:rPr>
                <w:b/>
                <w:bCs/>
                <w:color w:val="767171"/>
              </w:rPr>
              <w:t>N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line="348" w:lineRule="exact"/>
              <w:ind w:left="459"/>
              <w:rPr>
                <w:b/>
                <w:bCs/>
                <w:color w:val="767171"/>
                <w:spacing w:val="-1"/>
                <w:position w:val="3"/>
              </w:rPr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no-load speed</w:t>
            </w:r>
            <w:r>
              <w:rPr>
                <w:b/>
                <w:bCs/>
                <w:color w:val="767171"/>
                <w:spacing w:val="-1"/>
                <w:position w:val="3"/>
              </w:rPr>
              <w:t>:</w:t>
            </w:r>
          </w:p>
          <w:p>
            <w:pPr>
              <w:pStyle w:val="7"/>
              <w:spacing w:line="348" w:lineRule="exact"/>
              <w:ind w:left="459" w:leftChars="0"/>
            </w:pPr>
            <w:r>
              <w:rPr>
                <w:b/>
                <w:bCs/>
                <w:color w:val="767171"/>
                <w:spacing w:val="-1"/>
                <w:position w:val="3"/>
              </w:rPr>
              <w:t>mm/s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6" w:line="211" w:lineRule="auto"/>
              <w:ind w:left="227"/>
              <w:rPr>
                <w:b/>
                <w:bCs/>
                <w:color w:val="767171"/>
                <w:spacing w:val="-3"/>
              </w:rPr>
            </w:pPr>
            <w:r>
              <w:rPr>
                <w:rFonts w:hint="eastAsia"/>
                <w:b/>
                <w:bCs/>
                <w:color w:val="767171"/>
                <w:spacing w:val="-3"/>
              </w:rPr>
              <w:t>Operating frequency</w:t>
            </w:r>
            <w:r>
              <w:rPr>
                <w:b/>
                <w:bCs/>
                <w:color w:val="767171"/>
                <w:spacing w:val="-3"/>
              </w:rPr>
              <w:t>:</w:t>
            </w:r>
          </w:p>
          <w:p>
            <w:pPr>
              <w:pStyle w:val="7"/>
              <w:spacing w:before="46" w:line="211" w:lineRule="auto"/>
              <w:ind w:left="227" w:leftChars="0"/>
            </w:pPr>
            <w:r>
              <w:rPr>
                <w:b/>
                <w:bCs/>
                <w:color w:val="767171"/>
                <w:spacing w:val="-3"/>
              </w:rPr>
              <w:t>%</w:t>
            </w:r>
          </w:p>
        </w:tc>
        <w:tc>
          <w:tcPr>
            <w:tcW w:w="1559" w:type="dxa"/>
            <w:vAlign w:val="top"/>
          </w:tcPr>
          <w:p>
            <w:pPr>
              <w:pStyle w:val="7"/>
              <w:spacing w:before="49" w:line="209" w:lineRule="auto"/>
              <w:ind w:left="235" w:leftChars="0"/>
            </w:pPr>
            <w:r>
              <w:rPr>
                <w:rFonts w:hint="eastAsia"/>
                <w:b/>
                <w:bCs/>
                <w:color w:val="767171"/>
                <w:spacing w:val="-5"/>
              </w:rPr>
              <w:t>Current</w:t>
            </w:r>
            <w:r>
              <w:rPr>
                <w:b/>
                <w:bCs/>
                <w:color w:val="767171"/>
                <w:spacing w:val="-5"/>
              </w:rPr>
              <w:t>：12V</w:t>
            </w:r>
          </w:p>
        </w:tc>
        <w:tc>
          <w:tcPr>
            <w:tcW w:w="1420" w:type="dxa"/>
            <w:vAlign w:val="top"/>
          </w:tcPr>
          <w:p>
            <w:pPr>
              <w:pStyle w:val="7"/>
              <w:spacing w:before="49" w:line="209" w:lineRule="auto"/>
              <w:ind w:left="233" w:leftChars="0"/>
            </w:pPr>
            <w:r>
              <w:rPr>
                <w:rFonts w:hint="eastAsia"/>
                <w:b/>
                <w:bCs/>
                <w:color w:val="767171"/>
                <w:spacing w:val="-1"/>
              </w:rPr>
              <w:t>blocking current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8" w:line="185" w:lineRule="auto"/>
              <w:ind w:left="185"/>
            </w:pPr>
            <w:r>
              <w:rPr>
                <w:b/>
                <w:bCs/>
                <w:color w:val="767171"/>
                <w:spacing w:val="-3"/>
              </w:rPr>
              <w:t>LA-T8-A</w:t>
            </w:r>
          </w:p>
        </w:tc>
        <w:tc>
          <w:tcPr>
            <w:tcW w:w="950" w:type="dxa"/>
            <w:vAlign w:val="top"/>
          </w:tcPr>
          <w:p>
            <w:pPr>
              <w:pStyle w:val="7"/>
              <w:spacing w:before="78" w:line="185" w:lineRule="auto"/>
              <w:ind w:left="290"/>
            </w:pPr>
            <w:r>
              <w:rPr>
                <w:b/>
                <w:bCs/>
                <w:color w:val="767171"/>
                <w:spacing w:val="-6"/>
              </w:rPr>
              <w:t>150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80" w:line="184" w:lineRule="auto"/>
              <w:ind w:left="863"/>
            </w:pPr>
            <w:r>
              <w:rPr>
                <w:b/>
                <w:bCs/>
                <w:color w:val="767171"/>
              </w:rPr>
              <w:t>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46" w:line="232" w:lineRule="auto"/>
              <w:ind w:left="114" w:right="103" w:firstLine="208"/>
              <w:jc w:val="both"/>
            </w:pPr>
            <w:r>
              <w:rPr>
                <w:rFonts w:hint="eastAsia"/>
                <w:b/>
                <w:bCs/>
                <w:color w:val="767171"/>
                <w:spacing w:val="-6"/>
              </w:rPr>
              <w:t>10%, continuous work for 2 minutes, need to rest for</w:t>
            </w:r>
            <w:r>
              <w:rPr>
                <w:rFonts w:hint="eastAsia"/>
                <w:b/>
                <w:bCs/>
                <w:color w:val="767171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767171"/>
                <w:spacing w:val="-6"/>
              </w:rPr>
              <w:t>18 minutes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8" w:line="185" w:lineRule="auto"/>
              <w:ind w:left="119"/>
            </w:pPr>
            <w:r>
              <w:rPr>
                <w:b/>
                <w:bCs/>
                <w:color w:val="767171"/>
                <w:spacing w:val="-3"/>
              </w:rPr>
              <w:t>200mA</w:t>
            </w: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78" w:line="185" w:lineRule="auto"/>
              <w:ind w:left="117"/>
            </w:pPr>
            <w:r>
              <w:rPr>
                <w:b/>
                <w:bCs/>
                <w:color w:val="767171"/>
                <w:spacing w:val="-2"/>
              </w:rPr>
              <w:t>330mA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79" w:line="185" w:lineRule="auto"/>
              <w:ind w:left="194"/>
            </w:pPr>
            <w:r>
              <w:rPr>
                <w:b/>
                <w:bCs/>
                <w:color w:val="767171"/>
                <w:spacing w:val="-3"/>
              </w:rPr>
              <w:t>LA-T8-B</w:t>
            </w:r>
          </w:p>
        </w:tc>
        <w:tc>
          <w:tcPr>
            <w:tcW w:w="950" w:type="dxa"/>
            <w:vAlign w:val="top"/>
          </w:tcPr>
          <w:p>
            <w:pPr>
              <w:pStyle w:val="7"/>
              <w:spacing w:before="79" w:line="185" w:lineRule="auto"/>
              <w:ind w:left="351"/>
            </w:pPr>
            <w:r>
              <w:rPr>
                <w:b/>
                <w:bCs/>
                <w:color w:val="767171"/>
                <w:spacing w:val="-3"/>
              </w:rPr>
              <w:t>64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81" w:line="184" w:lineRule="auto"/>
              <w:ind w:left="803"/>
            </w:pPr>
            <w:r>
              <w:rPr>
                <w:b/>
                <w:bCs/>
                <w:color w:val="767171"/>
                <w:spacing w:val="-5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76" w:type="dxa"/>
            <w:vAlign w:val="top"/>
          </w:tcPr>
          <w:p>
            <w:pPr>
              <w:pStyle w:val="7"/>
              <w:spacing w:before="80" w:line="185" w:lineRule="auto"/>
              <w:ind w:left="192"/>
            </w:pPr>
            <w:r>
              <w:rPr>
                <w:b/>
                <w:bCs/>
                <w:color w:val="767171"/>
                <w:spacing w:val="-3"/>
              </w:rPr>
              <w:t>LA-T8-C</w:t>
            </w:r>
          </w:p>
        </w:tc>
        <w:tc>
          <w:tcPr>
            <w:tcW w:w="950" w:type="dxa"/>
            <w:vAlign w:val="top"/>
          </w:tcPr>
          <w:p>
            <w:pPr>
              <w:pStyle w:val="7"/>
              <w:spacing w:before="80" w:line="185" w:lineRule="auto"/>
              <w:ind w:left="348"/>
            </w:pPr>
            <w:r>
              <w:rPr>
                <w:b/>
                <w:bCs/>
                <w:color w:val="767171"/>
                <w:spacing w:val="-3"/>
              </w:rPr>
              <w:t>32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80" w:line="185" w:lineRule="auto"/>
              <w:ind w:left="795"/>
            </w:pPr>
            <w:r>
              <w:rPr>
                <w:b/>
                <w:bCs/>
                <w:color w:val="767171"/>
                <w:spacing w:val="-3"/>
              </w:rPr>
              <w:t>30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2" w:line="215" w:lineRule="auto"/>
        <w:ind w:left="51"/>
        <w:rPr>
          <w:rFonts w:ascii="等线" w:hAnsi="等线" w:eastAsia="等线" w:cs="等线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595959"/>
          <w:sz w:val="27"/>
          <w:szCs w:val="27"/>
        </w:rPr>
        <w:t>Dimensions of LA-T8W with wings</w:t>
      </w:r>
      <w:r>
        <w:rPr>
          <w:rFonts w:ascii="等线" w:hAnsi="等线" w:eastAsia="等线" w:cs="等线"/>
          <w:b/>
          <w:bCs/>
          <w:color w:val="595959"/>
          <w:spacing w:val="8"/>
          <w:sz w:val="27"/>
          <w:szCs w:val="27"/>
        </w:rPr>
        <w:t>：</w:t>
      </w:r>
    </w:p>
    <w:p>
      <w:pPr>
        <w:spacing w:line="415" w:lineRule="auto"/>
        <w:rPr>
          <w:rFonts w:ascii="Arial"/>
          <w:sz w:val="21"/>
        </w:rPr>
      </w:pPr>
    </w:p>
    <w:p>
      <w:pPr>
        <w:spacing w:line="7841" w:lineRule="exact"/>
        <w:ind w:firstLine="174"/>
      </w:pPr>
      <w:r>
        <w:rPr>
          <w:position w:val="-156"/>
        </w:rPr>
        <w:drawing>
          <wp:inline distT="0" distB="0" distL="0" distR="0">
            <wp:extent cx="4978400" cy="49784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4" cy="497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322" w:lineRule="auto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Minimum installation distance Lmin= 54.5mm+ stroke</w:t>
      </w:r>
    </w:p>
    <w:p>
      <w:pPr>
        <w:spacing w:line="322" w:lineRule="auto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The minimum mounting distance refers to the hole center distance of the two mounting holes after 100% retraction of the push rod</w:t>
      </w:r>
    </w:p>
    <w:p>
      <w:pPr>
        <w:spacing w:line="322" w:lineRule="auto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</w:p>
    <w:p>
      <w:pPr>
        <w:spacing w:line="322" w:lineRule="auto"/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Maximum installation distance Lmax= minimum installation distance + stroke</w:t>
      </w:r>
    </w:p>
    <w:p>
      <w:pPr>
        <w:spacing w:line="322" w:lineRule="auto"/>
        <w:rPr>
          <w:rFonts w:ascii="Arial"/>
          <w:sz w:val="21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The minimum mounting distance refers to the hole center distance of the two mounting holes after the push rod is pushed out 100%</w:t>
      </w:r>
    </w:p>
    <w:p>
      <w:pPr>
        <w:spacing w:before="1" w:line="321" w:lineRule="exact"/>
        <w:ind w:firstLine="28"/>
      </w:pPr>
      <w:r>
        <w:rPr>
          <w:position w:val="-6"/>
        </w:rPr>
        <w:pict>
          <v:shape id="_x0000_s1031" o:spid="_x0000_s1031" o:spt="202" type="#_x0000_t202" style="height:35.7pt;width:482.95pt;" fillcolor="#FFFF00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ascii="等线" w:hAnsi="等线" w:eastAsia="等线" w:cs="等线"/>
                      <w:b/>
                      <w:bCs/>
                      <w:color w:val="FF0000"/>
                      <w:spacing w:val="-3"/>
                      <w:sz w:val="24"/>
                      <w:szCs w:val="24"/>
                    </w:rPr>
                  </w:pPr>
                  <w:r>
                    <w:rPr>
                      <w:rFonts w:hint="eastAsia" w:ascii="等线" w:hAnsi="等线" w:eastAsia="等线" w:cs="等线"/>
                      <w:b/>
                      <w:bCs/>
                      <w:color w:val="FF0000"/>
                      <w:spacing w:val="-3"/>
                      <w:sz w:val="24"/>
                      <w:szCs w:val="24"/>
                    </w:rPr>
                    <w:t>The hole spacing of the installation hole is 4MM. The tolerance of the drawing: ±2mm waterproof grade can reach IP65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437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>1 -- Red power cord -- positive</w:t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  <w:t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  <w:t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  <w:lang w:val="en-US" w:eastAsia="zh-CN"/>
        </w:rPr>
        <w:tab/>
      </w:r>
      <w:r>
        <w:rPr>
          <w:rFonts w:hint="eastAsia" w:ascii="等线" w:hAnsi="等线" w:eastAsia="等线" w:cs="等线"/>
          <w:b/>
          <w:bCs/>
          <w:color w:val="767171"/>
          <w:spacing w:val="-2"/>
          <w:sz w:val="24"/>
          <w:szCs w:val="24"/>
        </w:rPr>
        <w:t xml:space="preserve"> 2 -- black power cord -- negative</w:t>
      </w:r>
    </w:p>
    <w:p>
      <w:pPr>
        <w:spacing w:before="82" w:line="208" w:lineRule="auto"/>
        <w:ind w:left="41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bCs/>
          <w:color w:val="767171"/>
          <w:spacing w:val="-1"/>
          <w:sz w:val="24"/>
          <w:szCs w:val="24"/>
          <w:shd w:val="clear" w:fill="FFFF00"/>
        </w:rPr>
        <w:t>Selectable voltage ----- Max voltage</w:t>
      </w:r>
      <w:r>
        <w:rPr>
          <w:rFonts w:ascii="等线" w:hAnsi="等线" w:eastAsia="等线" w:cs="等线"/>
          <w:b/>
          <w:bCs/>
          <w:color w:val="767171"/>
          <w:spacing w:val="-1"/>
          <w:sz w:val="24"/>
          <w:szCs w:val="24"/>
        </w:rPr>
        <w:t xml:space="preserve"> ：  6VDC-----7.5VDC       12VDC-----13.5V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199" w:lineRule="auto"/>
        <w:rPr>
          <w:rFonts w:ascii="等线" w:hAnsi="等线" w:eastAsia="等线" w:cs="等线"/>
          <w:sz w:val="20"/>
          <w:szCs w:val="20"/>
        </w:rPr>
        <w:sectPr>
          <w:type w:val="continuous"/>
          <w:pgSz w:w="11900" w:h="16840"/>
          <w:pgMar w:top="1094" w:right="154" w:bottom="0" w:left="633" w:header="680" w:footer="0" w:gutter="0"/>
          <w:cols w:space="720" w:num="1"/>
        </w:sectPr>
      </w:pPr>
    </w:p>
    <w:p>
      <w:pPr>
        <w:spacing w:line="302" w:lineRule="auto"/>
        <w:rPr>
          <w:rFonts w:ascii="等线" w:hAnsi="等线" w:eastAsia="等线" w:cs="等线"/>
          <w:sz w:val="27"/>
          <w:szCs w:val="27"/>
        </w:rPr>
      </w:pPr>
      <w:r>
        <w:rPr>
          <w:rFonts w:hint="eastAsia" w:ascii="等线" w:hAnsi="等线" w:eastAsia="等线" w:cs="等线"/>
          <w:b/>
          <w:bCs/>
          <w:color w:val="FF0000"/>
          <w:spacing w:val="-1"/>
          <w:position w:val="3"/>
          <w:sz w:val="27"/>
          <w:szCs w:val="27"/>
          <w:shd w:val="clear" w:fill="FFFF00"/>
        </w:rPr>
        <w:t>Accessories: Mounting bracket size (purchased separately)</w: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3742055</wp:posOffset>
            </wp:positionH>
            <wp:positionV relativeFrom="page">
              <wp:posOffset>1552575</wp:posOffset>
            </wp:positionV>
            <wp:extent cx="3171190" cy="31711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1189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等线" w:hAnsi="等线" w:eastAsia="等线" w:cs="等线"/>
          <w:b/>
          <w:bCs/>
          <w:color w:val="FF0000"/>
          <w:spacing w:val="-1"/>
          <w:position w:val="3"/>
          <w:sz w:val="27"/>
          <w:szCs w:val="27"/>
          <w:shd w:val="clear" w:fill="FFFF00"/>
        </w:rPr>
        <w:t xml:space="preserve">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4476" w:lineRule="exact"/>
        <w:ind w:firstLine="29"/>
      </w:pPr>
      <w:r>
        <w:rPr>
          <w:position w:val="-89"/>
        </w:rPr>
        <w:drawing>
          <wp:inline distT="0" distB="0" distL="0" distR="0">
            <wp:extent cx="3260090" cy="28416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28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sectPr>
      <w:pgSz w:w="11900" w:h="16840"/>
      <w:pgMar w:top="1094" w:right="154" w:bottom="0" w:left="633" w:header="68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3661"/>
      <w:rPr>
        <w:rFonts w:ascii="等线" w:hAnsi="等线" w:eastAsia="等线" w:cs="等线"/>
        <w:sz w:val="32"/>
        <w:szCs w:val="3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685800</wp:posOffset>
          </wp:positionV>
          <wp:extent cx="7056120" cy="889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3781"/>
      <w:rPr>
        <w:rFonts w:ascii="等线" w:hAnsi="等线" w:eastAsia="等线" w:cs="等线"/>
        <w:sz w:val="32"/>
        <w:szCs w:val="32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401955</wp:posOffset>
          </wp:positionH>
          <wp:positionV relativeFrom="page">
            <wp:posOffset>685800</wp:posOffset>
          </wp:positionV>
          <wp:extent cx="7056120" cy="8890"/>
          <wp:effectExtent l="0" t="0" r="0" b="0"/>
          <wp:wrapNone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2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4Yzc1NmE5OGU5YjI4N2FmNjA2MzZjNTMzY2YwM2QifQ=="/>
  </w:docVars>
  <w:rsids>
    <w:rsidRoot w:val="00000000"/>
    <w:rsid w:val="6CE574F5"/>
    <w:rsid w:val="7F570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2024-02-01T09:10:00Z</dcterms:created>
  <dc:creator>SZ2305</dc:creator>
  <cp:lastModifiedBy>船小长Kris</cp:lastModifiedBy>
  <dcterms:modified xsi:type="dcterms:W3CDTF">2024-02-20T10:13:50Z</dcterms:modified>
  <dc:title>Microsoft Word - 宁波力美智能科技有限公司 LA-T8 &amp; LA-T8M &amp; LA-T8W  微型推杆目录 2022.9.8 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2024-02-20T16:58:22Z</vt:filetime>
  </property>
  <property fmtid="{D5CDD505-2E9C-101B-9397-08002B2CF9AE}" pid="4" name="KSOProductBuildVer">
    <vt:lpwstr>2052-12.1.0.16250</vt:lpwstr>
  </property>
  <property fmtid="{D5CDD505-2E9C-101B-9397-08002B2CF9AE}" pid="5" name="ICV">
    <vt:lpwstr>963B0263739347D3AD7F36055B06B168_12</vt:lpwstr>
  </property>
</Properties>
</file>